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9DE" w:rsidRDefault="00CA59DE" w:rsidP="00CA59DE">
      <w:pPr>
        <w:jc w:val="center"/>
        <w:rPr>
          <w:b/>
          <w:sz w:val="32"/>
        </w:rPr>
      </w:pPr>
    </w:p>
    <w:p w:rsidR="004F77DF" w:rsidRPr="00BF7764" w:rsidRDefault="004F77DF" w:rsidP="004F77DF">
      <w:pPr>
        <w:tabs>
          <w:tab w:val="left" w:pos="1125"/>
        </w:tabs>
        <w:rPr>
          <w:sz w:val="24"/>
          <w:szCs w:val="24"/>
        </w:rPr>
      </w:pPr>
      <w:r>
        <w:rPr>
          <w:sz w:val="24"/>
          <w:szCs w:val="24"/>
        </w:rPr>
        <w:tab/>
      </w:r>
    </w:p>
    <w:tbl>
      <w:tblPr>
        <w:tblW w:w="0" w:type="dxa"/>
        <w:jc w:val="center"/>
        <w:tblLayout w:type="fixed"/>
        <w:tblLook w:val="04A0" w:firstRow="1" w:lastRow="0" w:firstColumn="1" w:lastColumn="0" w:noHBand="0" w:noVBand="1"/>
      </w:tblPr>
      <w:tblGrid>
        <w:gridCol w:w="3828"/>
        <w:gridCol w:w="1843"/>
        <w:gridCol w:w="4500"/>
      </w:tblGrid>
      <w:tr w:rsidR="004F77DF" w:rsidTr="004F77DF">
        <w:trPr>
          <w:cantSplit/>
          <w:jc w:val="center"/>
        </w:trPr>
        <w:tc>
          <w:tcPr>
            <w:tcW w:w="3828" w:type="dxa"/>
          </w:tcPr>
          <w:p w:rsidR="004F77DF" w:rsidRDefault="004F77DF">
            <w:pPr>
              <w:spacing w:line="276" w:lineRule="auto"/>
              <w:rPr>
                <w:b/>
                <w:sz w:val="24"/>
                <w:szCs w:val="24"/>
                <w:lang w:eastAsia="en-US"/>
              </w:rPr>
            </w:pPr>
          </w:p>
          <w:p w:rsidR="004F77DF" w:rsidRDefault="004F77DF">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4F77DF" w:rsidRDefault="004F77DF">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4F77DF" w:rsidRDefault="004F77DF">
            <w:pPr>
              <w:spacing w:line="276" w:lineRule="auto"/>
              <w:ind w:left="284" w:right="-249" w:hanging="284"/>
              <w:jc w:val="center"/>
              <w:rPr>
                <w:sz w:val="24"/>
                <w:szCs w:val="24"/>
                <w:lang w:eastAsia="en-US"/>
              </w:rPr>
            </w:pPr>
            <w:r>
              <w:rPr>
                <w:sz w:val="24"/>
                <w:szCs w:val="24"/>
                <w:lang w:eastAsia="en-US"/>
              </w:rPr>
              <w:t xml:space="preserve">  </w:t>
            </w:r>
          </w:p>
          <w:p w:rsidR="004F77DF" w:rsidRDefault="004F77DF">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extent cx="523875"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4F77DF" w:rsidRDefault="004F77DF">
            <w:pPr>
              <w:keepNext/>
              <w:spacing w:line="276" w:lineRule="auto"/>
              <w:ind w:right="-389"/>
              <w:outlineLvl w:val="0"/>
              <w:rPr>
                <w:sz w:val="24"/>
                <w:szCs w:val="24"/>
                <w:lang w:eastAsia="en-US"/>
              </w:rPr>
            </w:pPr>
          </w:p>
          <w:p w:rsidR="004F77DF" w:rsidRDefault="004F77DF">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4F77DF" w:rsidRDefault="004F77DF">
            <w:pPr>
              <w:keepNext/>
              <w:spacing w:line="276" w:lineRule="auto"/>
              <w:ind w:right="-389"/>
              <w:outlineLvl w:val="0"/>
              <w:rPr>
                <w:b/>
                <w:sz w:val="24"/>
                <w:szCs w:val="24"/>
                <w:lang w:eastAsia="en-US"/>
              </w:rPr>
            </w:pPr>
            <w:r>
              <w:rPr>
                <w:b/>
                <w:sz w:val="24"/>
                <w:szCs w:val="24"/>
                <w:lang w:eastAsia="en-US"/>
              </w:rPr>
              <w:t xml:space="preserve">                         администрация</w:t>
            </w:r>
          </w:p>
        </w:tc>
      </w:tr>
      <w:tr w:rsidR="004F77DF" w:rsidTr="004F77DF">
        <w:trPr>
          <w:cantSplit/>
          <w:jc w:val="center"/>
        </w:trPr>
        <w:tc>
          <w:tcPr>
            <w:tcW w:w="3828" w:type="dxa"/>
          </w:tcPr>
          <w:p w:rsidR="004F77DF" w:rsidRDefault="004F77DF">
            <w:pPr>
              <w:spacing w:line="276" w:lineRule="auto"/>
              <w:ind w:left="284" w:hanging="284"/>
              <w:jc w:val="center"/>
              <w:rPr>
                <w:sz w:val="24"/>
                <w:szCs w:val="24"/>
                <w:lang w:eastAsia="en-US"/>
              </w:rPr>
            </w:pPr>
          </w:p>
        </w:tc>
        <w:tc>
          <w:tcPr>
            <w:tcW w:w="1843" w:type="dxa"/>
            <w:vMerge/>
            <w:vAlign w:val="center"/>
            <w:hideMark/>
          </w:tcPr>
          <w:p w:rsidR="004F77DF" w:rsidRDefault="004F77DF">
            <w:pPr>
              <w:spacing w:line="276" w:lineRule="auto"/>
              <w:rPr>
                <w:b/>
                <w:sz w:val="24"/>
                <w:szCs w:val="24"/>
                <w:lang w:eastAsia="en-US"/>
              </w:rPr>
            </w:pPr>
          </w:p>
        </w:tc>
        <w:tc>
          <w:tcPr>
            <w:tcW w:w="4500" w:type="dxa"/>
          </w:tcPr>
          <w:p w:rsidR="004F77DF" w:rsidRDefault="004F77DF">
            <w:pPr>
              <w:spacing w:line="276" w:lineRule="auto"/>
              <w:ind w:left="284" w:hanging="284"/>
              <w:jc w:val="center"/>
              <w:rPr>
                <w:b/>
                <w:sz w:val="24"/>
                <w:szCs w:val="24"/>
                <w:lang w:eastAsia="en-US"/>
              </w:rPr>
            </w:pPr>
          </w:p>
        </w:tc>
      </w:tr>
    </w:tbl>
    <w:p w:rsidR="004F77DF" w:rsidRDefault="004F77DF" w:rsidP="004F77DF">
      <w:pPr>
        <w:ind w:left="284" w:hanging="284"/>
        <w:jc w:val="center"/>
        <w:rPr>
          <w:sz w:val="24"/>
          <w:szCs w:val="24"/>
        </w:rPr>
      </w:pPr>
    </w:p>
    <w:p w:rsidR="004F77DF" w:rsidRDefault="004F77DF" w:rsidP="004F77DF">
      <w:pPr>
        <w:tabs>
          <w:tab w:val="left" w:pos="3851"/>
        </w:tabs>
        <w:jc w:val="center"/>
        <w:rPr>
          <w:b/>
          <w:sz w:val="32"/>
          <w:szCs w:val="32"/>
        </w:rPr>
      </w:pPr>
      <w:r>
        <w:rPr>
          <w:b/>
          <w:sz w:val="32"/>
          <w:szCs w:val="32"/>
        </w:rPr>
        <w:t>ПОСТАНОВЛЕНИЕ</w:t>
      </w:r>
    </w:p>
    <w:p w:rsidR="004F77DF" w:rsidRDefault="004F77DF" w:rsidP="004F77DF">
      <w:pPr>
        <w:keepNext/>
        <w:ind w:left="284" w:hanging="284"/>
        <w:jc w:val="center"/>
        <w:outlineLvl w:val="1"/>
        <w:rPr>
          <w:b/>
          <w:sz w:val="24"/>
          <w:szCs w:val="24"/>
        </w:rPr>
      </w:pPr>
      <w:proofErr w:type="gramStart"/>
      <w:r>
        <w:rPr>
          <w:b/>
          <w:sz w:val="32"/>
          <w:szCs w:val="32"/>
        </w:rPr>
        <w:t>ШУÖМ</w:t>
      </w:r>
      <w:proofErr w:type="gramEnd"/>
    </w:p>
    <w:p w:rsidR="004F77DF" w:rsidRDefault="004F77DF" w:rsidP="004F77DF">
      <w:pPr>
        <w:keepNext/>
        <w:ind w:right="-284"/>
        <w:outlineLvl w:val="2"/>
        <w:rPr>
          <w:sz w:val="24"/>
          <w:szCs w:val="24"/>
        </w:rPr>
      </w:pPr>
    </w:p>
    <w:p w:rsidR="004F77DF" w:rsidRDefault="004F77DF" w:rsidP="004F77DF">
      <w:pPr>
        <w:rPr>
          <w:sz w:val="24"/>
          <w:szCs w:val="24"/>
        </w:rPr>
      </w:pPr>
      <w:r>
        <w:rPr>
          <w:sz w:val="24"/>
          <w:szCs w:val="24"/>
        </w:rPr>
        <w:t xml:space="preserve">от </w:t>
      </w:r>
      <w:r w:rsidR="00940954">
        <w:rPr>
          <w:sz w:val="24"/>
          <w:szCs w:val="24"/>
        </w:rPr>
        <w:t>15</w:t>
      </w:r>
      <w:r w:rsidR="00D92BF4">
        <w:rPr>
          <w:sz w:val="24"/>
          <w:szCs w:val="24"/>
        </w:rPr>
        <w:t xml:space="preserve"> января 2026</w:t>
      </w:r>
      <w:r>
        <w:rPr>
          <w:sz w:val="24"/>
          <w:szCs w:val="24"/>
        </w:rPr>
        <w:t xml:space="preserve">  года                                                                                                  </w:t>
      </w:r>
      <w:r w:rsidR="00D92BF4">
        <w:rPr>
          <w:sz w:val="24"/>
          <w:szCs w:val="24"/>
        </w:rPr>
        <w:t xml:space="preserve">                </w:t>
      </w:r>
      <w:r>
        <w:rPr>
          <w:sz w:val="24"/>
          <w:szCs w:val="24"/>
        </w:rPr>
        <w:t xml:space="preserve">   № </w:t>
      </w:r>
      <w:r w:rsidR="00D92BF4">
        <w:rPr>
          <w:sz w:val="24"/>
          <w:szCs w:val="24"/>
        </w:rPr>
        <w:t>01/25</w:t>
      </w:r>
    </w:p>
    <w:p w:rsidR="00A60A0B" w:rsidRPr="00BF7764" w:rsidRDefault="004F77DF" w:rsidP="004F77DF">
      <w:pPr>
        <w:tabs>
          <w:tab w:val="left" w:pos="1125"/>
        </w:tabs>
        <w:rPr>
          <w:sz w:val="24"/>
          <w:szCs w:val="24"/>
        </w:rPr>
      </w:pPr>
      <w:r>
        <w:rPr>
          <w:sz w:val="24"/>
          <w:szCs w:val="24"/>
        </w:rPr>
        <w:t xml:space="preserve">                                                 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w:t>
      </w:r>
    </w:p>
    <w:p w:rsidR="00BF7764" w:rsidRDefault="009706C2" w:rsidP="00BF7764">
      <w:pPr>
        <w:ind w:right="-2"/>
        <w:jc w:val="center"/>
        <w:rPr>
          <w:sz w:val="24"/>
          <w:szCs w:val="24"/>
        </w:rPr>
      </w:pPr>
      <w:r w:rsidRPr="00B04C08">
        <w:rPr>
          <w:sz w:val="24"/>
          <w:szCs w:val="24"/>
        </w:rPr>
        <w:t>Об утверждении</w:t>
      </w:r>
    </w:p>
    <w:p w:rsidR="00FB698A" w:rsidRDefault="009706C2" w:rsidP="00BF7764">
      <w:pPr>
        <w:ind w:right="-2"/>
        <w:jc w:val="center"/>
        <w:rPr>
          <w:sz w:val="24"/>
          <w:szCs w:val="24"/>
        </w:rPr>
      </w:pPr>
      <w:r>
        <w:rPr>
          <w:sz w:val="24"/>
          <w:szCs w:val="24"/>
        </w:rPr>
        <w:t xml:space="preserve"> </w:t>
      </w:r>
      <w:r w:rsidRPr="00B04C08">
        <w:rPr>
          <w:sz w:val="24"/>
          <w:szCs w:val="24"/>
        </w:rPr>
        <w:t>административного регламента предоставления муниципальной услуги</w:t>
      </w:r>
      <w:r>
        <w:rPr>
          <w:sz w:val="24"/>
          <w:szCs w:val="24"/>
        </w:rPr>
        <w:t xml:space="preserve"> </w:t>
      </w:r>
    </w:p>
    <w:p w:rsidR="009706C2" w:rsidRPr="00B04C08" w:rsidRDefault="009706C2" w:rsidP="00BF7764">
      <w:pPr>
        <w:ind w:right="-2"/>
        <w:jc w:val="center"/>
        <w:rPr>
          <w:sz w:val="24"/>
          <w:szCs w:val="24"/>
        </w:rPr>
      </w:pPr>
      <w:r>
        <w:rPr>
          <w:sz w:val="24"/>
          <w:szCs w:val="24"/>
        </w:rPr>
        <w:t>«</w:t>
      </w:r>
      <w:r w:rsidR="00421E4C" w:rsidRPr="00935790">
        <w:rPr>
          <w:rFonts w:eastAsia="Arial Unicode MS"/>
          <w:sz w:val="24"/>
          <w:szCs w:val="24"/>
        </w:rPr>
        <w:t xml:space="preserve">Передача муниципального имущества в </w:t>
      </w:r>
      <w:r w:rsidR="00421E4C" w:rsidRPr="00C764B5">
        <w:rPr>
          <w:rFonts w:eastAsia="Arial Unicode MS"/>
          <w:sz w:val="24"/>
          <w:szCs w:val="24"/>
        </w:rPr>
        <w:t>аренду</w:t>
      </w:r>
      <w:r w:rsidRPr="00B04C08">
        <w:rPr>
          <w:rFonts w:eastAsia="Calibri"/>
          <w:bCs/>
          <w:sz w:val="24"/>
          <w:szCs w:val="24"/>
        </w:rPr>
        <w:t>»</w:t>
      </w:r>
    </w:p>
    <w:p w:rsidR="008B3882" w:rsidRPr="008B3882" w:rsidRDefault="008B3882" w:rsidP="00FF59A8">
      <w:pPr>
        <w:ind w:right="4820"/>
        <w:jc w:val="both"/>
        <w:rPr>
          <w:rFonts w:eastAsiaTheme="minorEastAsia"/>
          <w:sz w:val="24"/>
          <w:szCs w:val="24"/>
        </w:rPr>
      </w:pPr>
    </w:p>
    <w:p w:rsidR="00683D44" w:rsidRPr="00683D44" w:rsidRDefault="00683D44" w:rsidP="00867ECA">
      <w:pPr>
        <w:ind w:right="4678"/>
        <w:jc w:val="both"/>
        <w:rPr>
          <w:rFonts w:eastAsiaTheme="minorEastAsia"/>
          <w:sz w:val="24"/>
          <w:szCs w:val="24"/>
        </w:rPr>
      </w:pPr>
    </w:p>
    <w:p w:rsidR="009706C2" w:rsidRPr="007D56BC" w:rsidRDefault="00FE1AC7" w:rsidP="00C145AF">
      <w:pPr>
        <w:jc w:val="both"/>
        <w:rPr>
          <w:sz w:val="24"/>
          <w:szCs w:val="24"/>
        </w:rPr>
      </w:pPr>
      <w:r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4F77DF">
        <w:rPr>
          <w:sz w:val="24"/>
          <w:szCs w:val="24"/>
        </w:rPr>
        <w:t>рации сельского поселения «</w:t>
      </w:r>
      <w:proofErr w:type="spellStart"/>
      <w:r w:rsidR="004F77DF">
        <w:rPr>
          <w:sz w:val="24"/>
          <w:szCs w:val="24"/>
        </w:rPr>
        <w:t>Вотча</w:t>
      </w:r>
      <w:proofErr w:type="spellEnd"/>
      <w:r w:rsidR="009706C2" w:rsidRPr="007D56BC">
        <w:rPr>
          <w:sz w:val="24"/>
          <w:szCs w:val="24"/>
        </w:rPr>
        <w:t xml:space="preserve">» от </w:t>
      </w:r>
      <w:r w:rsidR="00D92BF4">
        <w:rPr>
          <w:sz w:val="24"/>
          <w:szCs w:val="24"/>
        </w:rPr>
        <w:t>15.01.</w:t>
      </w:r>
      <w:r w:rsidR="009706C2" w:rsidRPr="007D56BC">
        <w:rPr>
          <w:sz w:val="24"/>
          <w:szCs w:val="24"/>
        </w:rPr>
        <w:t>202</w:t>
      </w:r>
      <w:r w:rsidR="00D92BF4">
        <w:rPr>
          <w:sz w:val="24"/>
          <w:szCs w:val="24"/>
        </w:rPr>
        <w:t>6</w:t>
      </w:r>
      <w:r w:rsidR="009706C2" w:rsidRPr="007D56BC">
        <w:rPr>
          <w:sz w:val="24"/>
          <w:szCs w:val="24"/>
        </w:rPr>
        <w:t xml:space="preserve"> № </w:t>
      </w:r>
      <w:r w:rsidR="00D92BF4">
        <w:rPr>
          <w:sz w:val="24"/>
          <w:szCs w:val="24"/>
        </w:rPr>
        <w:t>01/02</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sidR="004F77DF">
        <w:rPr>
          <w:sz w:val="24"/>
          <w:szCs w:val="24"/>
        </w:rPr>
        <w:t>рации сельского поселения «</w:t>
      </w:r>
      <w:proofErr w:type="spellStart"/>
      <w:r w:rsidR="004F77DF">
        <w:rPr>
          <w:sz w:val="24"/>
          <w:szCs w:val="24"/>
        </w:rPr>
        <w:t>Вотча</w:t>
      </w:r>
      <w:proofErr w:type="spellEnd"/>
      <w:r w:rsidR="00D92BF4">
        <w:rPr>
          <w:sz w:val="24"/>
          <w:szCs w:val="24"/>
        </w:rPr>
        <w:t>»</w:t>
      </w:r>
      <w:proofErr w:type="gramStart"/>
      <w:r w:rsidR="00D92BF4">
        <w:rPr>
          <w:sz w:val="24"/>
          <w:szCs w:val="24"/>
        </w:rPr>
        <w:t xml:space="preserve"> </w:t>
      </w:r>
      <w:r w:rsidR="009706C2" w:rsidRPr="007D56BC">
        <w:rPr>
          <w:sz w:val="24"/>
          <w:szCs w:val="24"/>
        </w:rPr>
        <w:t>,</w:t>
      </w:r>
      <w:proofErr w:type="gramEnd"/>
    </w:p>
    <w:p w:rsidR="007B69A9" w:rsidRPr="00D47CD8" w:rsidRDefault="007B69A9" w:rsidP="00D47CD8">
      <w:pPr>
        <w:jc w:val="both"/>
        <w:rPr>
          <w:sz w:val="24"/>
          <w:szCs w:val="24"/>
          <w:highlight w:val="yellow"/>
        </w:rPr>
      </w:pPr>
    </w:p>
    <w:p w:rsidR="007B69A9" w:rsidRPr="00D47CD8" w:rsidRDefault="007B69A9" w:rsidP="00D47CD8">
      <w:pPr>
        <w:jc w:val="center"/>
        <w:rPr>
          <w:b/>
          <w:sz w:val="24"/>
          <w:szCs w:val="24"/>
        </w:rPr>
      </w:pPr>
      <w:r w:rsidRPr="00D47CD8">
        <w:rPr>
          <w:sz w:val="24"/>
          <w:szCs w:val="24"/>
        </w:rPr>
        <w:t>админист</w:t>
      </w:r>
      <w:r w:rsidR="004F77DF">
        <w:rPr>
          <w:sz w:val="24"/>
          <w:szCs w:val="24"/>
        </w:rPr>
        <w:t>рация сельского поселения «</w:t>
      </w:r>
      <w:proofErr w:type="spellStart"/>
      <w:r w:rsidR="004F77DF">
        <w:rPr>
          <w:sz w:val="24"/>
          <w:szCs w:val="24"/>
        </w:rPr>
        <w:t>Вотча</w:t>
      </w:r>
      <w:proofErr w:type="spellEnd"/>
      <w:r w:rsidRPr="00D47CD8">
        <w:rPr>
          <w:sz w:val="24"/>
          <w:szCs w:val="24"/>
        </w:rPr>
        <w:t>» ПОСТАНОВЛЯЕТ:</w:t>
      </w:r>
    </w:p>
    <w:p w:rsidR="007B69A9" w:rsidRPr="00D47CD8" w:rsidRDefault="007B69A9" w:rsidP="00D47CD8">
      <w:pPr>
        <w:pStyle w:val="ConsPlusNormal"/>
        <w:widowControl/>
        <w:ind w:firstLine="709"/>
        <w:jc w:val="center"/>
        <w:rPr>
          <w:rFonts w:ascii="Times New Roman" w:hAnsi="Times New Roman" w:cs="Times New Roman"/>
          <w:sz w:val="24"/>
          <w:szCs w:val="24"/>
          <w:highlight w:val="yellow"/>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421E4C" w:rsidRPr="00421E4C">
        <w:rPr>
          <w:sz w:val="24"/>
          <w:szCs w:val="24"/>
        </w:rPr>
        <w:t>Передача муниципального имущества в аренду</w:t>
      </w:r>
      <w:r w:rsidRPr="001F3E43">
        <w:rPr>
          <w:sz w:val="24"/>
          <w:szCs w:val="24"/>
        </w:rPr>
        <w:t>»</w:t>
      </w:r>
      <w:r w:rsidR="00E54650">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9706C2" w:rsidRDefault="009706C2" w:rsidP="009706C2">
      <w:pPr>
        <w:ind w:firstLine="567"/>
        <w:jc w:val="both"/>
        <w:rPr>
          <w:sz w:val="24"/>
          <w:szCs w:val="24"/>
        </w:rPr>
      </w:pPr>
      <w:r w:rsidRPr="001F3E43">
        <w:rPr>
          <w:sz w:val="24"/>
          <w:szCs w:val="24"/>
        </w:rPr>
        <w:t>2.  Признать утратившими силу постановления админист</w:t>
      </w:r>
      <w:r w:rsidR="004F77DF">
        <w:rPr>
          <w:sz w:val="24"/>
          <w:szCs w:val="24"/>
        </w:rPr>
        <w:t>рации сельского поселения «</w:t>
      </w:r>
      <w:proofErr w:type="spellStart"/>
      <w:r w:rsidR="004F77DF">
        <w:rPr>
          <w:sz w:val="24"/>
          <w:szCs w:val="24"/>
        </w:rPr>
        <w:t>Вотча</w:t>
      </w:r>
      <w:proofErr w:type="spellEnd"/>
      <w:r w:rsidRPr="001F3E43">
        <w:rPr>
          <w:sz w:val="24"/>
          <w:szCs w:val="24"/>
        </w:rPr>
        <w:t>»:</w:t>
      </w:r>
    </w:p>
    <w:p w:rsidR="00863418" w:rsidRPr="00CC0CC5" w:rsidRDefault="00CC0CC5" w:rsidP="009706C2">
      <w:pPr>
        <w:ind w:firstLine="567"/>
        <w:jc w:val="both"/>
        <w:rPr>
          <w:sz w:val="24"/>
          <w:szCs w:val="24"/>
        </w:rPr>
      </w:pPr>
      <w:r w:rsidRPr="00CC0CC5">
        <w:rPr>
          <w:sz w:val="24"/>
          <w:szCs w:val="24"/>
        </w:rPr>
        <w:t>- от 20</w:t>
      </w:r>
      <w:r w:rsidR="00863418" w:rsidRPr="00CC0CC5">
        <w:rPr>
          <w:sz w:val="24"/>
          <w:szCs w:val="24"/>
        </w:rPr>
        <w:t>.</w:t>
      </w:r>
      <w:r w:rsidRPr="00CC0CC5">
        <w:rPr>
          <w:sz w:val="24"/>
          <w:szCs w:val="24"/>
        </w:rPr>
        <w:t>12.2022</w:t>
      </w:r>
      <w:r w:rsidR="00863418" w:rsidRPr="00CC0CC5">
        <w:rPr>
          <w:sz w:val="24"/>
          <w:szCs w:val="24"/>
        </w:rPr>
        <w:t xml:space="preserve"> № </w:t>
      </w:r>
      <w:r w:rsidRPr="00CC0CC5">
        <w:rPr>
          <w:sz w:val="24"/>
          <w:szCs w:val="24"/>
        </w:rPr>
        <w:t>12</w:t>
      </w:r>
      <w:r w:rsidR="00863418" w:rsidRPr="00CC0CC5">
        <w:rPr>
          <w:sz w:val="24"/>
          <w:szCs w:val="24"/>
        </w:rPr>
        <w:t>/</w:t>
      </w:r>
      <w:r w:rsidRPr="00CC0CC5">
        <w:rPr>
          <w:sz w:val="24"/>
          <w:szCs w:val="24"/>
        </w:rPr>
        <w:t>47</w:t>
      </w:r>
      <w:r w:rsidR="00863418" w:rsidRPr="00CC0CC5">
        <w:rPr>
          <w:sz w:val="24"/>
          <w:szCs w:val="24"/>
        </w:rPr>
        <w:t xml:space="preserve"> «Об утверждении административного регламента предоставления муниципальной услуги «</w:t>
      </w:r>
      <w:r w:rsidR="00421E4C" w:rsidRPr="00CC0CC5">
        <w:rPr>
          <w:sz w:val="24"/>
          <w:szCs w:val="24"/>
        </w:rPr>
        <w:t>Передача муниципального имущества в аренду</w:t>
      </w:r>
      <w:r w:rsidR="00863418" w:rsidRPr="00CC0CC5">
        <w:rPr>
          <w:sz w:val="24"/>
          <w:szCs w:val="24"/>
        </w:rPr>
        <w:t>»</w:t>
      </w:r>
      <w:r w:rsidR="00D92BF4">
        <w:rPr>
          <w:sz w:val="24"/>
          <w:szCs w:val="24"/>
        </w:rPr>
        <w:t>.</w:t>
      </w:r>
    </w:p>
    <w:p w:rsidR="009706C2" w:rsidRPr="00B04C08" w:rsidRDefault="009706C2" w:rsidP="00BF7764">
      <w:pPr>
        <w:ind w:firstLine="567"/>
        <w:jc w:val="both"/>
        <w:rPr>
          <w:sz w:val="24"/>
          <w:szCs w:val="24"/>
        </w:rPr>
      </w:pPr>
      <w:r w:rsidRPr="001F3E43">
        <w:rPr>
          <w:sz w:val="24"/>
          <w:szCs w:val="24"/>
        </w:rPr>
        <w:t>3.  Настоящее постановление</w:t>
      </w:r>
      <w:r w:rsidRPr="00C05117">
        <w:rPr>
          <w:sz w:val="24"/>
          <w:szCs w:val="24"/>
        </w:rPr>
        <w:t xml:space="preserve"> вступает в силу со дня его </w:t>
      </w:r>
      <w:r w:rsidR="00462778">
        <w:rPr>
          <w:sz w:val="24"/>
          <w:szCs w:val="24"/>
        </w:rPr>
        <w:t xml:space="preserve">официального </w:t>
      </w:r>
      <w:r w:rsidRPr="00C05117">
        <w:rPr>
          <w:sz w:val="24"/>
          <w:szCs w:val="24"/>
        </w:rPr>
        <w:t>обнародования</w:t>
      </w:r>
      <w:r w:rsidRPr="00B04C08">
        <w:rPr>
          <w:sz w:val="24"/>
          <w:szCs w:val="24"/>
        </w:rPr>
        <w:t>.</w:t>
      </w:r>
    </w:p>
    <w:p w:rsidR="00D47CD8" w:rsidRPr="00D47CD8" w:rsidRDefault="00D47CD8" w:rsidP="003A1608">
      <w:pPr>
        <w:ind w:firstLine="567"/>
        <w:jc w:val="both"/>
        <w:rPr>
          <w:sz w:val="24"/>
          <w:szCs w:val="24"/>
        </w:rPr>
      </w:pPr>
    </w:p>
    <w:p w:rsidR="00D47CD8" w:rsidRPr="00D47CD8" w:rsidRDefault="00D47CD8" w:rsidP="00D47CD8">
      <w:pPr>
        <w:pStyle w:val="ConsPlusTitle"/>
        <w:ind w:firstLine="567"/>
        <w:jc w:val="both"/>
        <w:rPr>
          <w:rFonts w:ascii="Times New Roman" w:hAnsi="Times New Roman" w:cs="Times New Roman"/>
          <w:b w:val="0"/>
          <w:sz w:val="24"/>
          <w:szCs w:val="24"/>
        </w:rPr>
      </w:pPr>
    </w:p>
    <w:p w:rsidR="009B419F" w:rsidRPr="00644024" w:rsidRDefault="00644024" w:rsidP="00644024">
      <w:pPr>
        <w:pStyle w:val="ConsPlusNormal"/>
        <w:rPr>
          <w:rFonts w:ascii="Times New Roman" w:hAnsi="Times New Roman" w:cs="Times New Roman"/>
          <w:sz w:val="24"/>
          <w:szCs w:val="24"/>
        </w:rPr>
      </w:pPr>
      <w:r w:rsidRPr="00644024">
        <w:rPr>
          <w:rFonts w:ascii="Times New Roman" w:hAnsi="Times New Roman" w:cs="Times New Roman"/>
          <w:sz w:val="24"/>
          <w:szCs w:val="24"/>
        </w:rPr>
        <w:t xml:space="preserve">Глава </w:t>
      </w:r>
      <w:r w:rsidR="009B419F" w:rsidRPr="00644024">
        <w:rPr>
          <w:rFonts w:ascii="Times New Roman" w:hAnsi="Times New Roman" w:cs="Times New Roman"/>
          <w:sz w:val="24"/>
          <w:szCs w:val="24"/>
        </w:rPr>
        <w:t xml:space="preserve">сельского поселения  </w:t>
      </w:r>
      <w:r w:rsidR="00533B70">
        <w:rPr>
          <w:rFonts w:ascii="Times New Roman" w:hAnsi="Times New Roman" w:cs="Times New Roman"/>
          <w:sz w:val="24"/>
          <w:szCs w:val="24"/>
        </w:rPr>
        <w:t>«</w:t>
      </w:r>
      <w:proofErr w:type="spellStart"/>
      <w:r w:rsidR="00533B70">
        <w:rPr>
          <w:rFonts w:ascii="Times New Roman" w:hAnsi="Times New Roman" w:cs="Times New Roman"/>
          <w:sz w:val="24"/>
          <w:szCs w:val="24"/>
        </w:rPr>
        <w:t>Вотча</w:t>
      </w:r>
      <w:proofErr w:type="spellEnd"/>
      <w:r w:rsidR="00533B70">
        <w:rPr>
          <w:rFonts w:ascii="Times New Roman" w:hAnsi="Times New Roman" w:cs="Times New Roman"/>
          <w:sz w:val="24"/>
          <w:szCs w:val="24"/>
        </w:rPr>
        <w:t xml:space="preserve">» </w:t>
      </w:r>
      <w:r w:rsidR="009B419F" w:rsidRPr="00644024">
        <w:rPr>
          <w:rFonts w:ascii="Times New Roman" w:hAnsi="Times New Roman" w:cs="Times New Roman"/>
          <w:sz w:val="24"/>
          <w:szCs w:val="24"/>
        </w:rPr>
        <w:t xml:space="preserve">                                      </w:t>
      </w:r>
      <w:r w:rsidR="00D92BF4">
        <w:rPr>
          <w:rFonts w:ascii="Times New Roman" w:hAnsi="Times New Roman" w:cs="Times New Roman"/>
          <w:sz w:val="24"/>
          <w:szCs w:val="24"/>
        </w:rPr>
        <w:t xml:space="preserve">       </w:t>
      </w:r>
      <w:r w:rsidR="009B419F" w:rsidRPr="00644024">
        <w:rPr>
          <w:rFonts w:ascii="Times New Roman" w:hAnsi="Times New Roman" w:cs="Times New Roman"/>
          <w:sz w:val="24"/>
          <w:szCs w:val="24"/>
        </w:rPr>
        <w:t xml:space="preserve">                                       </w:t>
      </w:r>
      <w:r w:rsidR="004F77DF">
        <w:rPr>
          <w:rFonts w:ascii="Times New Roman" w:hAnsi="Times New Roman" w:cs="Times New Roman"/>
          <w:sz w:val="24"/>
          <w:szCs w:val="24"/>
        </w:rPr>
        <w:t xml:space="preserve">Е.А. </w:t>
      </w:r>
      <w:proofErr w:type="spellStart"/>
      <w:r w:rsidR="004F77DF">
        <w:rPr>
          <w:rFonts w:ascii="Times New Roman" w:hAnsi="Times New Roman" w:cs="Times New Roman"/>
          <w:sz w:val="24"/>
          <w:szCs w:val="24"/>
        </w:rPr>
        <w:t>Старцева</w:t>
      </w:r>
      <w:proofErr w:type="spellEnd"/>
    </w:p>
    <w:p w:rsidR="00E525B6" w:rsidRDefault="00E525B6" w:rsidP="00D47CD8">
      <w:pPr>
        <w:jc w:val="both"/>
        <w:rPr>
          <w:sz w:val="24"/>
          <w:szCs w:val="24"/>
        </w:rPr>
      </w:pPr>
    </w:p>
    <w:p w:rsidR="00E525B6" w:rsidRDefault="00E525B6" w:rsidP="00D47CD8">
      <w:pPr>
        <w:jc w:val="both"/>
        <w:rPr>
          <w:sz w:val="24"/>
          <w:szCs w:val="24"/>
        </w:rPr>
      </w:pPr>
    </w:p>
    <w:p w:rsidR="00E525B6" w:rsidRDefault="00E525B6" w:rsidP="00D47CD8">
      <w:pPr>
        <w:jc w:val="both"/>
        <w:rPr>
          <w:sz w:val="24"/>
          <w:szCs w:val="24"/>
        </w:rPr>
      </w:pPr>
    </w:p>
    <w:p w:rsidR="00863418" w:rsidRDefault="00863418" w:rsidP="00D47CD8">
      <w:pPr>
        <w:jc w:val="both"/>
        <w:rPr>
          <w:sz w:val="24"/>
          <w:szCs w:val="24"/>
        </w:rPr>
      </w:pPr>
    </w:p>
    <w:p w:rsidR="00E525B6" w:rsidRDefault="00E525B6" w:rsidP="00D47CD8">
      <w:pPr>
        <w:jc w:val="both"/>
        <w:rPr>
          <w:sz w:val="24"/>
          <w:szCs w:val="24"/>
        </w:rPr>
      </w:pPr>
    </w:p>
    <w:p w:rsidR="00C145AF" w:rsidRDefault="00C145AF" w:rsidP="00D47CD8">
      <w:pPr>
        <w:jc w:val="both"/>
        <w:rPr>
          <w:sz w:val="24"/>
          <w:szCs w:val="24"/>
        </w:rPr>
      </w:pPr>
    </w:p>
    <w:p w:rsidR="00C145AF" w:rsidRDefault="00C145AF"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666AF6" w:rsidRDefault="00666AF6" w:rsidP="00D47CD8">
      <w:pPr>
        <w:jc w:val="both"/>
        <w:rPr>
          <w:sz w:val="24"/>
          <w:szCs w:val="24"/>
        </w:rPr>
      </w:pPr>
    </w:p>
    <w:p w:rsidR="00C145AF" w:rsidRDefault="00C145AF" w:rsidP="00D47CD8">
      <w:pPr>
        <w:jc w:val="both"/>
        <w:rPr>
          <w:sz w:val="24"/>
          <w:szCs w:val="24"/>
        </w:rPr>
      </w:pPr>
    </w:p>
    <w:p w:rsidR="00FB698A" w:rsidRDefault="00FB698A"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F77DF" w:rsidP="00462778">
      <w:pPr>
        <w:jc w:val="right"/>
      </w:pPr>
      <w:r>
        <w:rPr>
          <w:rFonts w:eastAsiaTheme="minorEastAsia"/>
        </w:rPr>
        <w:t xml:space="preserve"> «</w:t>
      </w:r>
      <w:proofErr w:type="spellStart"/>
      <w:r>
        <w:rPr>
          <w:rFonts w:eastAsiaTheme="minorEastAsia"/>
        </w:rPr>
        <w:t>Вотча</w:t>
      </w:r>
      <w:proofErr w:type="spellEnd"/>
      <w:r w:rsidR="00462778" w:rsidRPr="00754D2C">
        <w:rPr>
          <w:rFonts w:eastAsiaTheme="minorEastAsia"/>
        </w:rPr>
        <w:t xml:space="preserve">» </w:t>
      </w:r>
      <w:r w:rsidR="00462778" w:rsidRPr="00462778">
        <w:t xml:space="preserve">от </w:t>
      </w:r>
      <w:r w:rsidR="00D92BF4">
        <w:t>15.01.2026</w:t>
      </w:r>
      <w:r w:rsidR="00462778" w:rsidRPr="00462778">
        <w:t xml:space="preserve"> № </w:t>
      </w:r>
      <w:r w:rsidR="00D92BF4">
        <w:t>01/25</w:t>
      </w:r>
      <w:r w:rsidR="00462778" w:rsidRPr="00462778">
        <w:t xml:space="preserve"> «Об утверждении </w:t>
      </w:r>
    </w:p>
    <w:p w:rsidR="00462778" w:rsidRDefault="00462778" w:rsidP="00462778">
      <w:pPr>
        <w:jc w:val="right"/>
      </w:pPr>
      <w:r w:rsidRPr="00462778">
        <w:t xml:space="preserve">административного регламента предоставления </w:t>
      </w:r>
      <w:proofErr w:type="gramStart"/>
      <w:r w:rsidRPr="00462778">
        <w:t>муниципальной</w:t>
      </w:r>
      <w:proofErr w:type="gramEnd"/>
      <w:r w:rsidRPr="00462778">
        <w:t xml:space="preserve"> </w:t>
      </w:r>
    </w:p>
    <w:p w:rsidR="00462778" w:rsidRDefault="00462778" w:rsidP="00421E4C">
      <w:pPr>
        <w:jc w:val="right"/>
        <w:rPr>
          <w:rFonts w:eastAsiaTheme="minorEastAsia"/>
          <w:bCs/>
          <w:color w:val="000000"/>
          <w:spacing w:val="-2"/>
          <w:sz w:val="24"/>
          <w:szCs w:val="24"/>
        </w:rPr>
      </w:pPr>
      <w:r w:rsidRPr="00462778">
        <w:t>услуги «</w:t>
      </w:r>
      <w:r w:rsidR="00421E4C" w:rsidRPr="00421E4C">
        <w:t>Передача муниципального имущества в аренду</w:t>
      </w:r>
      <w:r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706C2">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FB698A" w:rsidRDefault="009706C2" w:rsidP="009706C2">
      <w:pPr>
        <w:widowControl w:val="0"/>
        <w:jc w:val="center"/>
        <w:rPr>
          <w:b/>
          <w:sz w:val="24"/>
          <w:szCs w:val="24"/>
        </w:rPr>
      </w:pPr>
      <w:r w:rsidRPr="009706C2">
        <w:rPr>
          <w:b/>
          <w:sz w:val="24"/>
          <w:szCs w:val="24"/>
        </w:rPr>
        <w:t>предоставления муниципальной услуги</w:t>
      </w:r>
    </w:p>
    <w:p w:rsidR="00FB2A8D" w:rsidRDefault="009706C2" w:rsidP="009B4321">
      <w:pPr>
        <w:widowControl w:val="0"/>
        <w:jc w:val="center"/>
        <w:rPr>
          <w:b/>
          <w:sz w:val="24"/>
          <w:szCs w:val="24"/>
        </w:rPr>
      </w:pPr>
      <w:r w:rsidRPr="009706C2">
        <w:rPr>
          <w:b/>
          <w:sz w:val="24"/>
          <w:szCs w:val="24"/>
        </w:rPr>
        <w:t xml:space="preserve"> по</w:t>
      </w:r>
      <w:r w:rsidR="00FB698A">
        <w:rPr>
          <w:b/>
          <w:sz w:val="24"/>
          <w:szCs w:val="24"/>
        </w:rPr>
        <w:t xml:space="preserve"> </w:t>
      </w:r>
      <w:r w:rsidR="00C145AF">
        <w:rPr>
          <w:b/>
          <w:sz w:val="24"/>
          <w:szCs w:val="24"/>
        </w:rPr>
        <w:t>п</w:t>
      </w:r>
      <w:r w:rsidR="00C145AF" w:rsidRPr="00C145AF">
        <w:rPr>
          <w:b/>
          <w:sz w:val="24"/>
          <w:szCs w:val="24"/>
        </w:rPr>
        <w:t>ередач</w:t>
      </w:r>
      <w:r w:rsidR="00C145AF">
        <w:rPr>
          <w:b/>
          <w:sz w:val="24"/>
          <w:szCs w:val="24"/>
        </w:rPr>
        <w:t>е</w:t>
      </w:r>
      <w:r w:rsidR="00C145AF" w:rsidRPr="00C145AF">
        <w:rPr>
          <w:b/>
          <w:sz w:val="24"/>
          <w:szCs w:val="24"/>
        </w:rPr>
        <w:t xml:space="preserve"> муниципального имущества </w:t>
      </w:r>
      <w:r w:rsidR="00421E4C" w:rsidRPr="00421E4C">
        <w:rPr>
          <w:b/>
          <w:sz w:val="24"/>
          <w:szCs w:val="24"/>
        </w:rPr>
        <w:t>в аренду</w:t>
      </w:r>
    </w:p>
    <w:p w:rsidR="00C145AF" w:rsidRPr="009706C2" w:rsidRDefault="00C145AF" w:rsidP="009B4321">
      <w:pPr>
        <w:widowControl w:val="0"/>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0" w:name="Par55"/>
      <w:bookmarkEnd w:id="0"/>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421E4C" w:rsidRPr="00421E4C">
        <w:rPr>
          <w:sz w:val="24"/>
          <w:szCs w:val="24"/>
        </w:rPr>
        <w:t>Передача муниципального имущества в аренду</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4F77DF">
        <w:rPr>
          <w:sz w:val="24"/>
          <w:szCs w:val="24"/>
        </w:rPr>
        <w:t>ацией сельского поселения «</w:t>
      </w:r>
      <w:proofErr w:type="spellStart"/>
      <w:r w:rsidR="004F77DF">
        <w:rPr>
          <w:sz w:val="24"/>
          <w:szCs w:val="24"/>
        </w:rPr>
        <w:t>Вотча</w:t>
      </w:r>
      <w:proofErr w:type="spellEnd"/>
      <w:r w:rsidR="002D5608" w:rsidRPr="009706C2">
        <w:rPr>
          <w:sz w:val="24"/>
          <w:szCs w:val="24"/>
        </w:rPr>
        <w:t>»</w:t>
      </w:r>
      <w:r w:rsidRPr="009706C2">
        <w:rPr>
          <w:sz w:val="24"/>
          <w:szCs w:val="24"/>
        </w:rPr>
        <w:t>,</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запроса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E55C0D" w:rsidRDefault="00E55C0D" w:rsidP="00E55C0D">
      <w:pPr>
        <w:widowControl w:val="0"/>
        <w:autoSpaceDE w:val="0"/>
        <w:autoSpaceDN w:val="0"/>
        <w:adjustRightInd w:val="0"/>
        <w:ind w:firstLine="709"/>
        <w:jc w:val="both"/>
        <w:rPr>
          <w:rFonts w:eastAsia="Calibri"/>
          <w:sz w:val="24"/>
          <w:szCs w:val="24"/>
        </w:rPr>
      </w:pPr>
      <w:r w:rsidRPr="00202E46">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9"/>
      <w:bookmarkEnd w:id="1"/>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C145AF">
        <w:rPr>
          <w:rFonts w:eastAsia="Calibri"/>
          <w:sz w:val="24"/>
          <w:szCs w:val="24"/>
        </w:rPr>
        <w:t xml:space="preserve"> </w:t>
      </w:r>
      <w:r w:rsidR="00C145AF" w:rsidRPr="00C145AF">
        <w:rPr>
          <w:rFonts w:eastAsia="Calibri"/>
          <w:sz w:val="24"/>
          <w:szCs w:val="24"/>
        </w:rPr>
        <w:t xml:space="preserve">(в том числе </w:t>
      </w:r>
      <w:r w:rsidR="00C145AF">
        <w:rPr>
          <w:rFonts w:eastAsia="Calibri"/>
          <w:sz w:val="24"/>
          <w:szCs w:val="24"/>
        </w:rPr>
        <w:t>ИП</w:t>
      </w:r>
      <w:r w:rsidR="00C145AF" w:rsidRPr="00C145AF">
        <w:rPr>
          <w:rFonts w:eastAsia="Calibri"/>
          <w:sz w:val="24"/>
          <w:szCs w:val="24"/>
        </w:rPr>
        <w:t xml:space="preserve">) и </w:t>
      </w:r>
      <w:r w:rsidR="00C145AF">
        <w:rPr>
          <w:rFonts w:eastAsia="Calibri"/>
          <w:sz w:val="24"/>
          <w:szCs w:val="24"/>
        </w:rPr>
        <w:t>ЮЛ</w:t>
      </w:r>
      <w:r w:rsidR="00C145AF" w:rsidRPr="00C145AF">
        <w:rPr>
          <w:rFonts w:eastAsia="Calibri"/>
          <w:sz w:val="24"/>
          <w:szCs w:val="24"/>
        </w:rPr>
        <w:t>.</w:t>
      </w:r>
      <w:r w:rsidR="00D11E99">
        <w:rPr>
          <w:rFonts w:eastAsia="Calibri"/>
          <w:sz w:val="24"/>
          <w:szCs w:val="24"/>
        </w:rPr>
        <w:t xml:space="preserve"> </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1.2.1. Заявителем конкурсов или аукционов может быть любое </w:t>
      </w:r>
      <w:r>
        <w:rPr>
          <w:sz w:val="24"/>
          <w:szCs w:val="24"/>
        </w:rPr>
        <w:t>ЮЛ</w:t>
      </w:r>
      <w:r w:rsidRPr="00C145AF">
        <w:rPr>
          <w:sz w:val="24"/>
          <w:szCs w:val="24"/>
        </w:rPr>
        <w:t xml:space="preserve"> независимо от организационно-правовой формы, места нахождения, а также места происхождения капитала или любое </w:t>
      </w:r>
      <w:r>
        <w:rPr>
          <w:sz w:val="24"/>
          <w:szCs w:val="24"/>
        </w:rPr>
        <w:t>ФЛ</w:t>
      </w:r>
      <w:r w:rsidRPr="00C145AF">
        <w:rPr>
          <w:sz w:val="24"/>
          <w:szCs w:val="24"/>
        </w:rPr>
        <w:t xml:space="preserve">, в том числе </w:t>
      </w:r>
      <w:r>
        <w:rPr>
          <w:sz w:val="24"/>
          <w:szCs w:val="24"/>
        </w:rPr>
        <w:t>ИП</w:t>
      </w:r>
      <w:r w:rsidRPr="00C145AF">
        <w:rPr>
          <w:sz w:val="24"/>
          <w:szCs w:val="24"/>
        </w:rPr>
        <w:t>, претендующие на заключение договора и подавшие заявку на участие в конкурсе или аукционе.</w:t>
      </w:r>
    </w:p>
    <w:p w:rsidR="00C145AF" w:rsidRPr="00C145AF" w:rsidRDefault="00C145AF" w:rsidP="00C145AF">
      <w:pPr>
        <w:widowControl w:val="0"/>
        <w:tabs>
          <w:tab w:val="left" w:pos="9355"/>
        </w:tabs>
        <w:autoSpaceDE w:val="0"/>
        <w:autoSpaceDN w:val="0"/>
        <w:adjustRightInd w:val="0"/>
        <w:ind w:firstLine="567"/>
        <w:jc w:val="both"/>
        <w:rPr>
          <w:sz w:val="24"/>
          <w:szCs w:val="24"/>
        </w:rPr>
      </w:pPr>
      <w:proofErr w:type="gramStart"/>
      <w:r w:rsidRPr="00C145AF">
        <w:rPr>
          <w:sz w:val="24"/>
          <w:szCs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w:t>
      </w:r>
      <w:r>
        <w:rPr>
          <w:sz w:val="24"/>
          <w:szCs w:val="24"/>
        </w:rPr>
        <w:t>№</w:t>
      </w:r>
      <w:r w:rsidRPr="00C145AF">
        <w:rPr>
          <w:sz w:val="24"/>
          <w:szCs w:val="24"/>
        </w:rPr>
        <w:t xml:space="preserve"> 38н (зарегистрирован Министерством юстиции Российской</w:t>
      </w:r>
      <w:proofErr w:type="gramEnd"/>
      <w:r w:rsidRPr="00C145AF">
        <w:rPr>
          <w:sz w:val="24"/>
          <w:szCs w:val="24"/>
        </w:rPr>
        <w:t xml:space="preserve"> </w:t>
      </w:r>
      <w:proofErr w:type="gramStart"/>
      <w:r w:rsidRPr="00C145AF">
        <w:rPr>
          <w:sz w:val="24"/>
          <w:szCs w:val="24"/>
        </w:rPr>
        <w:t>Федерации 02.12.2021, регистрационный N 66843).</w:t>
      </w:r>
      <w:proofErr w:type="gramEnd"/>
      <w:r w:rsidRPr="00C145AF">
        <w:rPr>
          <w:sz w:val="24"/>
          <w:szCs w:val="24"/>
        </w:rPr>
        <w:t xml:space="preserve">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1.3. От имени заявителя, в целях получения услуги может выступать лицо, имеющее такое право в соответствии с законодательством </w:t>
      </w:r>
      <w:r>
        <w:rPr>
          <w:sz w:val="24"/>
          <w:szCs w:val="24"/>
        </w:rPr>
        <w:t>РФ</w:t>
      </w:r>
      <w:r w:rsidRPr="00C145AF">
        <w:rPr>
          <w:sz w:val="24"/>
          <w:szCs w:val="24"/>
        </w:rPr>
        <w:t xml:space="preserve">, либо в силу наделения его заявителем в порядке, установленном законодательством </w:t>
      </w:r>
      <w:r>
        <w:rPr>
          <w:sz w:val="24"/>
          <w:szCs w:val="24"/>
        </w:rPr>
        <w:t>РФ</w:t>
      </w:r>
      <w:r w:rsidRPr="00C145AF">
        <w:rPr>
          <w:sz w:val="24"/>
          <w:szCs w:val="24"/>
        </w:rPr>
        <w:t>, соответствующими полномочиями.</w:t>
      </w:r>
    </w:p>
    <w:p w:rsidR="009706C2"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Полномочия представителя, выступающего от имени заявителя, подтверждаются доверенностью, оформленной в соответствии с требованиями законодательства </w:t>
      </w:r>
      <w:r>
        <w:rPr>
          <w:sz w:val="24"/>
          <w:szCs w:val="24"/>
        </w:rPr>
        <w:t>РФ.</w:t>
      </w:r>
    </w:p>
    <w:p w:rsidR="00C145AF" w:rsidRPr="009706C2" w:rsidRDefault="00C145AF" w:rsidP="00C145AF">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lastRenderedPageBreak/>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98"/>
      <w:bookmarkEnd w:id="2"/>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3" w:name="Par100"/>
      <w:bookmarkEnd w:id="3"/>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421E4C" w:rsidRPr="00421E4C">
        <w:rPr>
          <w:rFonts w:eastAsia="Calibri"/>
          <w:sz w:val="24"/>
          <w:szCs w:val="24"/>
        </w:rPr>
        <w:t>Передача муниципального имущества в аренду</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4" w:name="Par102"/>
      <w:bookmarkEnd w:id="4"/>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w:t>
      </w:r>
      <w:r w:rsidR="004F77DF">
        <w:rPr>
          <w:sz w:val="24"/>
          <w:szCs w:val="24"/>
        </w:rPr>
        <w:t>ацией сельского поселения «</w:t>
      </w:r>
      <w:proofErr w:type="spellStart"/>
      <w:r w:rsidR="004F77DF">
        <w:rPr>
          <w:sz w:val="24"/>
          <w:szCs w:val="24"/>
        </w:rPr>
        <w:t>Вотча</w:t>
      </w:r>
      <w:proofErr w:type="spellEnd"/>
      <w:r w:rsidRPr="009706C2">
        <w:rPr>
          <w:sz w:val="24"/>
          <w:szCs w:val="24"/>
        </w:rPr>
        <w:t>»</w:t>
      </w:r>
      <w:r w:rsidR="00D92BF4">
        <w:rPr>
          <w:sz w:val="24"/>
          <w:szCs w:val="24"/>
        </w:rPr>
        <w:t xml:space="preserve"> </w:t>
      </w:r>
      <w:r w:rsidR="00D860A3">
        <w:rPr>
          <w:sz w:val="24"/>
          <w:szCs w:val="24"/>
        </w:rPr>
        <w:t xml:space="preserve"> (далее – Орган)</w:t>
      </w:r>
      <w:r w:rsidRPr="009706C2">
        <w:rPr>
          <w:sz w:val="24"/>
          <w:szCs w:val="24"/>
        </w:rPr>
        <w:t xml:space="preserve">. </w:t>
      </w:r>
    </w:p>
    <w:p w:rsidR="003E5283" w:rsidRPr="00375B11" w:rsidRDefault="00AB4E80" w:rsidP="003E5283">
      <w:pPr>
        <w:pStyle w:val="ConsPlusNormal"/>
        <w:ind w:firstLine="567"/>
        <w:jc w:val="both"/>
        <w:rPr>
          <w:rFonts w:ascii="Times New Roman" w:hAnsi="Times New Roman" w:cs="Times New Roman"/>
          <w:sz w:val="24"/>
          <w:szCs w:val="24"/>
        </w:rPr>
      </w:pPr>
      <w:r w:rsidRPr="00375B11">
        <w:rPr>
          <w:rFonts w:ascii="Times New Roman" w:eastAsia="Calibri" w:hAnsi="Times New Roman" w:cs="Times New Roman"/>
          <w:sz w:val="24"/>
          <w:szCs w:val="24"/>
          <w:lang w:eastAsia="en-US"/>
        </w:rPr>
        <w:t xml:space="preserve"> </w:t>
      </w:r>
      <w:r w:rsidR="003E5283" w:rsidRPr="00375B11">
        <w:rPr>
          <w:rFonts w:ascii="Times New Roman" w:eastAsia="Calibri" w:hAnsi="Times New Roman" w:cs="Times New Roman"/>
          <w:sz w:val="24"/>
          <w:szCs w:val="24"/>
          <w:lang w:eastAsia="en-US"/>
        </w:rPr>
        <w:t xml:space="preserve">2.2.1. </w:t>
      </w:r>
      <w:r w:rsidR="003E5283" w:rsidRPr="00375B11">
        <w:rPr>
          <w:rFonts w:ascii="Times New Roman" w:hAnsi="Times New Roman" w:cs="Times New Roman"/>
          <w:sz w:val="24"/>
          <w:szCs w:val="24"/>
        </w:rPr>
        <w:t>Конкурсы или аукционы проводятся на электронных площадках, перечень операторов которых утвержден в соответствии с законодательством РФ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9706C2" w:rsidRPr="009706C2" w:rsidRDefault="009706C2" w:rsidP="00AB4E80">
      <w:pPr>
        <w:widowControl w:val="0"/>
        <w:autoSpaceDE w:val="0"/>
        <w:autoSpaceDN w:val="0"/>
        <w:adjustRightInd w:val="0"/>
        <w:ind w:firstLine="567"/>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8"/>
      <w:bookmarkEnd w:id="5"/>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EF79C0">
      <w:pPr>
        <w:widowControl w:val="0"/>
        <w:autoSpaceDE w:val="0"/>
        <w:autoSpaceDN w:val="0"/>
        <w:adjustRightInd w:val="0"/>
        <w:ind w:firstLine="567"/>
        <w:jc w:val="both"/>
        <w:rPr>
          <w:sz w:val="24"/>
          <w:szCs w:val="24"/>
        </w:rPr>
      </w:pPr>
      <w:bookmarkStart w:id="6" w:name="Par112"/>
      <w:bookmarkEnd w:id="6"/>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Pr="009706C2" w:rsidRDefault="009706C2" w:rsidP="00EF79C0">
      <w:pPr>
        <w:widowControl w:val="0"/>
        <w:autoSpaceDE w:val="0"/>
        <w:autoSpaceDN w:val="0"/>
        <w:adjustRightInd w:val="0"/>
        <w:ind w:firstLine="567"/>
        <w:jc w:val="both"/>
        <w:rPr>
          <w:color w:val="FF0000"/>
          <w:sz w:val="24"/>
          <w:szCs w:val="24"/>
        </w:rPr>
      </w:pPr>
      <w:r w:rsidRPr="009706C2">
        <w:rPr>
          <w:sz w:val="24"/>
          <w:szCs w:val="24"/>
        </w:rPr>
        <w:t xml:space="preserve">1) </w:t>
      </w:r>
      <w:r w:rsidR="00CE72D4" w:rsidRPr="009706C2">
        <w:rPr>
          <w:sz w:val="24"/>
          <w:szCs w:val="24"/>
        </w:rPr>
        <w:t>решение о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в форме</w:t>
      </w:r>
      <w:r w:rsidR="009203D3">
        <w:rPr>
          <w:sz w:val="24"/>
          <w:szCs w:val="24"/>
        </w:rPr>
        <w:t xml:space="preserve"> </w:t>
      </w:r>
      <w:r w:rsidR="00E802E4" w:rsidRPr="00E802E4">
        <w:rPr>
          <w:sz w:val="24"/>
          <w:szCs w:val="24"/>
        </w:rPr>
        <w:t>договор</w:t>
      </w:r>
      <w:r w:rsidR="009203D3">
        <w:rPr>
          <w:sz w:val="24"/>
          <w:szCs w:val="24"/>
        </w:rPr>
        <w:t>а</w:t>
      </w:r>
      <w:r w:rsidR="00E802E4" w:rsidRPr="00E802E4">
        <w:rPr>
          <w:sz w:val="24"/>
          <w:szCs w:val="24"/>
        </w:rPr>
        <w:t xml:space="preserve"> </w:t>
      </w:r>
      <w:r w:rsidR="00F870A9">
        <w:rPr>
          <w:sz w:val="24"/>
          <w:szCs w:val="24"/>
        </w:rPr>
        <w:t xml:space="preserve">по </w:t>
      </w:r>
      <w:r w:rsidR="00EC04E2" w:rsidRPr="00EC04E2">
        <w:rPr>
          <w:sz w:val="24"/>
          <w:szCs w:val="24"/>
        </w:rPr>
        <w:t xml:space="preserve">передаче муниципального имущества в </w:t>
      </w:r>
      <w:r w:rsidR="00421E4C">
        <w:rPr>
          <w:sz w:val="24"/>
          <w:szCs w:val="24"/>
        </w:rPr>
        <w:t>аренду</w:t>
      </w:r>
      <w:r w:rsidR="009203D3">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EF79C0">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EC04E2" w:rsidRPr="00EC04E2">
        <w:rPr>
          <w:sz w:val="24"/>
          <w:szCs w:val="24"/>
        </w:rPr>
        <w:t xml:space="preserve">передаче муниципального имущества в </w:t>
      </w:r>
      <w:r w:rsidR="00421E4C">
        <w:rPr>
          <w:sz w:val="24"/>
          <w:szCs w:val="24"/>
        </w:rPr>
        <w:t>аренду</w:t>
      </w:r>
      <w:r w:rsidR="00EC04E2" w:rsidRPr="00EC04E2">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EF79C0">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EF79C0">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2D4937"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2D4937">
        <w:rPr>
          <w:sz w:val="24"/>
          <w:szCs w:val="24"/>
        </w:rPr>
        <w:t>;</w:t>
      </w:r>
    </w:p>
    <w:p w:rsidR="009706C2" w:rsidRPr="009706C2" w:rsidRDefault="002D4937" w:rsidP="009706C2">
      <w:pPr>
        <w:widowControl w:val="0"/>
        <w:autoSpaceDE w:val="0"/>
        <w:autoSpaceDN w:val="0"/>
        <w:adjustRightInd w:val="0"/>
        <w:ind w:firstLine="567"/>
        <w:jc w:val="both"/>
        <w:rPr>
          <w:sz w:val="24"/>
          <w:szCs w:val="24"/>
        </w:rPr>
      </w:pPr>
      <w:r>
        <w:rPr>
          <w:sz w:val="24"/>
          <w:szCs w:val="24"/>
        </w:rPr>
        <w:t>-</w:t>
      </w:r>
      <w:r w:rsidR="009706C2" w:rsidRPr="009706C2">
        <w:rPr>
          <w:sz w:val="24"/>
          <w:szCs w:val="24"/>
        </w:rPr>
        <w:t xml:space="preserve"> посредством почтового отправлени</w:t>
      </w:r>
      <w:r w:rsidR="00AB4E80">
        <w:rPr>
          <w:sz w:val="24"/>
          <w:szCs w:val="24"/>
        </w:rPr>
        <w:t>я на адрес, указанный в запросе.</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5A15"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7" w:name="Par123"/>
      <w:bookmarkEnd w:id="7"/>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5A15">
        <w:rPr>
          <w:sz w:val="24"/>
          <w:szCs w:val="24"/>
        </w:rPr>
        <w:t>:</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1)  без проведения конкурса или аукциона – не более 30 календарных дней со дня регистрации запроса, документов и (или) информации, необходимых для предоставления муниципальной услуги, в Органе, в том числе в случае, если запрос, документы и (или) информация поданы заявителем посредством почтового отправления в Орган;</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2) путем получения муниципальной преференции с согласия антимонопольной службы – не более 30 календарных дней </w:t>
      </w:r>
      <w:proofErr w:type="gramStart"/>
      <w:r w:rsidRPr="003D050F">
        <w:rPr>
          <w:sz w:val="24"/>
          <w:szCs w:val="24"/>
        </w:rPr>
        <w:t>с даты получения</w:t>
      </w:r>
      <w:proofErr w:type="gramEnd"/>
      <w:r w:rsidRPr="003D050F">
        <w:rPr>
          <w:sz w:val="24"/>
          <w:szCs w:val="24"/>
        </w:rPr>
        <w:t xml:space="preserve"> согласия антимонопольного органа на предостав</w:t>
      </w:r>
      <w:r>
        <w:rPr>
          <w:sz w:val="24"/>
          <w:szCs w:val="24"/>
        </w:rPr>
        <w:t>ление муниципальной преференции;</w:t>
      </w:r>
    </w:p>
    <w:p w:rsidR="003D050F" w:rsidRPr="003D050F" w:rsidRDefault="003D050F" w:rsidP="003D050F">
      <w:pPr>
        <w:widowControl w:val="0"/>
        <w:tabs>
          <w:tab w:val="left" w:pos="9356"/>
        </w:tabs>
        <w:autoSpaceDE w:val="0"/>
        <w:autoSpaceDN w:val="0"/>
        <w:adjustRightInd w:val="0"/>
        <w:ind w:firstLine="567"/>
        <w:jc w:val="both"/>
        <w:rPr>
          <w:sz w:val="24"/>
          <w:szCs w:val="24"/>
        </w:rPr>
      </w:pPr>
      <w:proofErr w:type="gramStart"/>
      <w:r w:rsidRPr="003D050F">
        <w:rPr>
          <w:sz w:val="24"/>
          <w:szCs w:val="24"/>
        </w:rPr>
        <w:t xml:space="preserve">3) с проведением конкурса или аукциона, в соответствии с Приказом Федеральной антимонопольной службы России от 21.03.2023 </w:t>
      </w:r>
      <w:r>
        <w:rPr>
          <w:sz w:val="24"/>
          <w:szCs w:val="24"/>
        </w:rPr>
        <w:t>№</w:t>
      </w:r>
      <w:r w:rsidRPr="003D050F">
        <w:rPr>
          <w:sz w:val="24"/>
          <w:szCs w:val="24"/>
        </w:rPr>
        <w:t xml:space="preserve"> 147/23 «О порядке проведения конкурсов или </w:t>
      </w:r>
      <w:r w:rsidRPr="003D050F">
        <w:rPr>
          <w:sz w:val="24"/>
          <w:szCs w:val="24"/>
        </w:rPr>
        <w:lastRenderedPageBreak/>
        <w:t>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w:t>
      </w:r>
      <w:proofErr w:type="gramEnd"/>
      <w:r w:rsidRPr="003D050F">
        <w:rPr>
          <w:sz w:val="24"/>
          <w:szCs w:val="24"/>
        </w:rPr>
        <w:t xml:space="preserve"> проведения торгов в форме конкурса», общий срок предоставления муниципальной услуги – не более 100 календарных дней </w:t>
      </w:r>
      <w:proofErr w:type="gramStart"/>
      <w:r w:rsidRPr="003D050F">
        <w:rPr>
          <w:sz w:val="24"/>
          <w:szCs w:val="24"/>
        </w:rPr>
        <w:t>с даты размещения</w:t>
      </w:r>
      <w:proofErr w:type="gramEnd"/>
      <w:r w:rsidRPr="003D050F">
        <w:rPr>
          <w:sz w:val="24"/>
          <w:szCs w:val="24"/>
        </w:rPr>
        <w:t xml:space="preserve"> извещения о проведении конкурса или аукциона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извещение о проведении конкурса или аукциона формируется организатором конкурса (или аукциона) или специализированной организацией с использованием официального сайта размещается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конкурса - не менее чем за </w:t>
      </w:r>
      <w:r>
        <w:rPr>
          <w:sz w:val="24"/>
          <w:szCs w:val="24"/>
        </w:rPr>
        <w:t>30</w:t>
      </w:r>
      <w:r w:rsidRPr="003D050F">
        <w:rPr>
          <w:sz w:val="24"/>
          <w:szCs w:val="24"/>
        </w:rPr>
        <w:t xml:space="preserve"> дней до дня окончания срока подачи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аукциона - не менее чем за </w:t>
      </w:r>
      <w:r>
        <w:rPr>
          <w:sz w:val="24"/>
          <w:szCs w:val="24"/>
        </w:rPr>
        <w:t>20</w:t>
      </w:r>
      <w:r w:rsidRPr="003D050F">
        <w:rPr>
          <w:sz w:val="24"/>
          <w:szCs w:val="24"/>
        </w:rPr>
        <w:t xml:space="preserve"> дней до дня окончания подачи заявок на участие в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 проведении конкурса или аукциона на официальном сайте оператор электронной площадки размещает указанное извещение на электронной площадке.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Размещение конкурсной документации или документации об аукционе на официальном сайте осуществляется одновременно с размещением извещения о проведении конкурса или извещения о проведен</w:t>
      </w:r>
      <w:proofErr w:type="gramStart"/>
      <w:r w:rsidRPr="003D050F">
        <w:rPr>
          <w:sz w:val="24"/>
          <w:szCs w:val="24"/>
        </w:rPr>
        <w:t>ии ау</w:t>
      </w:r>
      <w:proofErr w:type="gramEnd"/>
      <w:r w:rsidRPr="003D050F">
        <w:rPr>
          <w:sz w:val="24"/>
          <w:szCs w:val="24"/>
        </w:rPr>
        <w:t xml:space="preserve">кциона соответственно в сроки, предусмотренные абзацем первым настоящего подпункта.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изменения в извещение о проведении конкурса (аукциона) размещаются организатором конкурса (аукциона) или специализированной организацией на официальном сайте не </w:t>
      </w:r>
      <w:proofErr w:type="gramStart"/>
      <w:r w:rsidRPr="003D050F">
        <w:rPr>
          <w:sz w:val="24"/>
          <w:szCs w:val="24"/>
        </w:rPr>
        <w:t>позднее</w:t>
      </w:r>
      <w:proofErr w:type="gramEnd"/>
      <w:r w:rsidRPr="003D050F">
        <w:rPr>
          <w:sz w:val="24"/>
          <w:szCs w:val="24"/>
        </w:rPr>
        <w:t xml:space="preserve">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изменений в извещение о проведении конкурса (аукциона) на официальном сайте оператор электронной площадки размещает такие изменения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proofErr w:type="gramStart"/>
      <w:r w:rsidRPr="003D050F">
        <w:rPr>
          <w:sz w:val="24"/>
          <w:szCs w:val="24"/>
        </w:rPr>
        <w:t>При внесении изменений в извещение о проведении конкурса срок подачи заявок на участие в конкурсе</w:t>
      </w:r>
      <w:proofErr w:type="gramEnd"/>
      <w:r w:rsidRPr="003D050F">
        <w:rPr>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конкурса до даты окончания срока подачи заявок на участие в конкурсе он составлял не менее </w:t>
      </w:r>
      <w:r>
        <w:rPr>
          <w:sz w:val="24"/>
          <w:szCs w:val="24"/>
        </w:rPr>
        <w:t>30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w:t>
      </w:r>
      <w:proofErr w:type="gramStart"/>
      <w:r w:rsidRPr="003D050F">
        <w:rPr>
          <w:sz w:val="24"/>
          <w:szCs w:val="24"/>
        </w:rPr>
        <w:t>При внесении изменений в извещение о проведении аукциона срок подачи заявок на участие в аукционе</w:t>
      </w:r>
      <w:proofErr w:type="gramEnd"/>
      <w:r w:rsidRPr="003D050F">
        <w:rPr>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w:t>
      </w:r>
      <w:r>
        <w:rPr>
          <w:sz w:val="24"/>
          <w:szCs w:val="24"/>
        </w:rPr>
        <w:t>20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извещения об отказе от проведения конкурса (аукциона) размещается на официальном сайте не </w:t>
      </w:r>
      <w:proofErr w:type="gramStart"/>
      <w:r w:rsidRPr="003D050F">
        <w:rPr>
          <w:sz w:val="24"/>
          <w:szCs w:val="24"/>
        </w:rPr>
        <w:t>позднее</w:t>
      </w:r>
      <w:proofErr w:type="gramEnd"/>
      <w:r w:rsidRPr="003D050F">
        <w:rPr>
          <w:sz w:val="24"/>
          <w:szCs w:val="24"/>
        </w:rPr>
        <w:t xml:space="preserve">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об отказе от проведения конкурса (аукциона) на официальном сайте оператор электронной площадки размещает извещение об отказе от проведения конкурса (аукциона)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заявка на участие в конкурсе (аукционе) подается в срок и по форме, </w:t>
      </w:r>
      <w:proofErr w:type="gramStart"/>
      <w:r w:rsidRPr="003D050F">
        <w:rPr>
          <w:sz w:val="24"/>
          <w:szCs w:val="24"/>
        </w:rPr>
        <w:t>которые</w:t>
      </w:r>
      <w:proofErr w:type="gramEnd"/>
      <w:r w:rsidRPr="003D050F">
        <w:rPr>
          <w:sz w:val="24"/>
          <w:szCs w:val="24"/>
        </w:rPr>
        <w:t xml:space="preserve"> установлены конкурсной документацией (документацией об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получении заявки на участие в конкурсе (аукционе) оператор электронной площадки обязан направить заявителю уведомление о ее получении в течение </w:t>
      </w:r>
      <w:r>
        <w:rPr>
          <w:sz w:val="24"/>
          <w:szCs w:val="24"/>
        </w:rPr>
        <w:t xml:space="preserve">1 </w:t>
      </w:r>
      <w:r w:rsidRPr="003D050F">
        <w:rPr>
          <w:sz w:val="24"/>
          <w:szCs w:val="24"/>
        </w:rPr>
        <w:t>часа с момента получения такой заявки.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w:t>
      </w:r>
      <w:proofErr w:type="gramStart"/>
      <w:r w:rsidRPr="003D050F">
        <w:rPr>
          <w:sz w:val="24"/>
          <w:szCs w:val="24"/>
        </w:rPr>
        <w:t>срок</w:t>
      </w:r>
      <w:proofErr w:type="gramEnd"/>
      <w:r w:rsidRPr="003D050F">
        <w:rPr>
          <w:sz w:val="24"/>
          <w:szCs w:val="24"/>
        </w:rPr>
        <w:t xml:space="preserve"> не превышающий </w:t>
      </w:r>
      <w:r>
        <w:rPr>
          <w:sz w:val="24"/>
          <w:szCs w:val="24"/>
        </w:rPr>
        <w:t xml:space="preserve">10 </w:t>
      </w:r>
      <w:r w:rsidRPr="003D050F">
        <w:rPr>
          <w:sz w:val="24"/>
          <w:szCs w:val="24"/>
        </w:rPr>
        <w:t>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w:t>
      </w:r>
      <w:proofErr w:type="gramStart"/>
      <w:r w:rsidRPr="003D050F">
        <w:rPr>
          <w:sz w:val="24"/>
          <w:szCs w:val="24"/>
        </w:rPr>
        <w:t>срок</w:t>
      </w:r>
      <w:proofErr w:type="gramEnd"/>
      <w:r w:rsidRPr="003D050F">
        <w:rPr>
          <w:sz w:val="24"/>
          <w:szCs w:val="24"/>
        </w:rPr>
        <w:t xml:space="preserve"> не превышающий </w:t>
      </w:r>
      <w:r>
        <w:rPr>
          <w:sz w:val="24"/>
          <w:szCs w:val="24"/>
        </w:rPr>
        <w:t>2</w:t>
      </w:r>
      <w:r w:rsidRPr="003D050F">
        <w:rPr>
          <w:sz w:val="24"/>
          <w:szCs w:val="24"/>
        </w:rPr>
        <w:t xml:space="preserve"> 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lastRenderedPageBreak/>
        <w:t xml:space="preserve"> Информация о заявителях, которым было отказано в допуске к участию в конкурсе (аукционе), в течение </w:t>
      </w:r>
      <w:r>
        <w:rPr>
          <w:sz w:val="24"/>
          <w:szCs w:val="24"/>
        </w:rPr>
        <w:t>1</w:t>
      </w:r>
      <w:r w:rsidRPr="003D050F">
        <w:rPr>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оценка и сопоставление заявок на участие в конкурсе, поданных заявителями, признанными участниками конкурса, осуществляется конкурсной комиссией в </w:t>
      </w:r>
      <w:proofErr w:type="gramStart"/>
      <w:r w:rsidRPr="003D050F">
        <w:rPr>
          <w:sz w:val="24"/>
          <w:szCs w:val="24"/>
        </w:rPr>
        <w:t>срок</w:t>
      </w:r>
      <w:proofErr w:type="gramEnd"/>
      <w:r w:rsidRPr="003D050F">
        <w:rPr>
          <w:sz w:val="24"/>
          <w:szCs w:val="24"/>
        </w:rPr>
        <w:t xml:space="preserve"> не превышающий </w:t>
      </w:r>
      <w:r>
        <w:rPr>
          <w:sz w:val="24"/>
          <w:szCs w:val="24"/>
        </w:rPr>
        <w:t>10</w:t>
      </w:r>
      <w:r w:rsidRPr="003D050F">
        <w:rPr>
          <w:sz w:val="24"/>
          <w:szCs w:val="24"/>
        </w:rPr>
        <w:t xml:space="preserve"> дней с даты подписания протокола рассмотрения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конкурса или специализированной организацией победителю конкурса уведомления о </w:t>
      </w:r>
      <w:proofErr w:type="gramStart"/>
      <w:r w:rsidRPr="003D050F">
        <w:rPr>
          <w:sz w:val="24"/>
          <w:szCs w:val="24"/>
        </w:rPr>
        <w:t>принятом</w:t>
      </w:r>
      <w:proofErr w:type="gramEnd"/>
      <w:r w:rsidRPr="003D050F">
        <w:rPr>
          <w:sz w:val="24"/>
          <w:szCs w:val="24"/>
        </w:rPr>
        <w:t xml:space="preserve"> конкурсной комиссией решения не позднее дня, следующего после дня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аукцион проводится не позднее </w:t>
      </w:r>
      <w:r>
        <w:rPr>
          <w:sz w:val="24"/>
          <w:szCs w:val="24"/>
        </w:rPr>
        <w:t>1</w:t>
      </w:r>
      <w:r w:rsidRPr="003D050F">
        <w:rPr>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w:t>
      </w:r>
      <w:proofErr w:type="gramStart"/>
      <w:r w:rsidRPr="003D050F">
        <w:rPr>
          <w:sz w:val="24"/>
          <w:szCs w:val="24"/>
        </w:rPr>
        <w:t>ии ау</w:t>
      </w:r>
      <w:proofErr w:type="gramEnd"/>
      <w:r w:rsidRPr="003D050F">
        <w:rPr>
          <w:sz w:val="24"/>
          <w:szCs w:val="24"/>
        </w:rPr>
        <w:t>кциона, на «шаг аукциона»;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w:t>
      </w:r>
      <w:r>
        <w:rPr>
          <w:sz w:val="24"/>
          <w:szCs w:val="24"/>
        </w:rPr>
        <w:t>подписания указанного протокола;</w:t>
      </w:r>
    </w:p>
    <w:p w:rsidR="00D05A15" w:rsidRPr="00D05A15"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заключение договора по результатам конкурса или аукциона.</w:t>
      </w:r>
    </w:p>
    <w:p w:rsidR="00421E4C" w:rsidRPr="0064325C" w:rsidRDefault="00662950" w:rsidP="00421E4C">
      <w:pPr>
        <w:autoSpaceDE w:val="0"/>
        <w:autoSpaceDN w:val="0"/>
        <w:adjustRightInd w:val="0"/>
        <w:ind w:firstLine="567"/>
        <w:jc w:val="both"/>
        <w:rPr>
          <w:sz w:val="24"/>
          <w:szCs w:val="24"/>
        </w:rPr>
      </w:pPr>
      <w:r w:rsidRPr="00E55C0D">
        <w:rPr>
          <w:bCs/>
          <w:sz w:val="24"/>
          <w:szCs w:val="24"/>
        </w:rPr>
        <w:t xml:space="preserve">2.4.1. </w:t>
      </w:r>
      <w:r w:rsidR="00421E4C" w:rsidRPr="00E55C0D">
        <w:rPr>
          <w:sz w:val="24"/>
          <w:szCs w:val="24"/>
        </w:rPr>
        <w:t>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 располагающие необходимой информацией.</w:t>
      </w:r>
    </w:p>
    <w:p w:rsidR="00D05A15" w:rsidRDefault="00D05A15" w:rsidP="00421E4C">
      <w:pPr>
        <w:widowControl w:val="0"/>
        <w:tabs>
          <w:tab w:val="left" w:pos="1134"/>
        </w:tabs>
        <w:autoSpaceDE w:val="0"/>
        <w:autoSpaceDN w:val="0"/>
        <w:adjustRightInd w:val="0"/>
        <w:ind w:firstLine="709"/>
        <w:jc w:val="both"/>
        <w:outlineLvl w:val="1"/>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8" w:name="Par162"/>
      <w:bookmarkEnd w:id="8"/>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003A516A">
        <w:rPr>
          <w:sz w:val="24"/>
          <w:szCs w:val="24"/>
        </w:rPr>
        <w:t xml:space="preserve">в </w:t>
      </w:r>
      <w:r w:rsidR="003A516A">
        <w:rPr>
          <w:sz w:val="24"/>
          <w:szCs w:val="24"/>
        </w:rPr>
        <w:lastRenderedPageBreak/>
        <w:t xml:space="preserve">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xml:space="preserve">. Запрос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поданный </w:t>
      </w:r>
      <w:r w:rsidR="00DF4FCB">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proofErr w:type="gramStart"/>
      <w:r w:rsidRPr="009706C2">
        <w:rPr>
          <w:bCs/>
          <w:sz w:val="24"/>
          <w:szCs w:val="24"/>
        </w:rPr>
        <w:t>- поступивший посредством почтового отправления в Орган – в день поступления в Орган.</w:t>
      </w:r>
      <w:proofErr w:type="gramEnd"/>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 xml:space="preserve">Заявителю в день подачи документов выдается расписка в приеме документов (только при личном обращении).  </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2.</w:t>
      </w:r>
      <w:r>
        <w:rPr>
          <w:sz w:val="24"/>
          <w:szCs w:val="24"/>
        </w:rPr>
        <w:t>7</w:t>
      </w:r>
      <w:r w:rsidRPr="003D050F">
        <w:rPr>
          <w:sz w:val="24"/>
          <w:szCs w:val="24"/>
        </w:rPr>
        <w:t xml:space="preserve">.1.  Заявка на участие в конкурсе или аукционе в форме электронного документа организатору конкурса или специализированной организации оператором электронной площадки путем информационного взаимодействия с официальным сайтом регистрируется в течение </w:t>
      </w:r>
      <w:r>
        <w:rPr>
          <w:sz w:val="24"/>
          <w:szCs w:val="24"/>
        </w:rPr>
        <w:t>1</w:t>
      </w:r>
      <w:r w:rsidRPr="003D050F">
        <w:rPr>
          <w:sz w:val="24"/>
          <w:szCs w:val="24"/>
        </w:rPr>
        <w:t xml:space="preserve"> часа с момента получения такой заявки.</w:t>
      </w:r>
    </w:p>
    <w:p w:rsidR="009706C2" w:rsidRDefault="003D050F" w:rsidP="003D050F">
      <w:pPr>
        <w:widowControl w:val="0"/>
        <w:autoSpaceDE w:val="0"/>
        <w:autoSpaceDN w:val="0"/>
        <w:adjustRightInd w:val="0"/>
        <w:ind w:firstLine="709"/>
        <w:jc w:val="both"/>
        <w:rPr>
          <w:sz w:val="24"/>
          <w:szCs w:val="24"/>
        </w:rPr>
      </w:pPr>
      <w:r w:rsidRPr="003D050F">
        <w:rPr>
          <w:sz w:val="24"/>
          <w:szCs w:val="24"/>
        </w:rPr>
        <w:t>Прием заявок на участие в конкурсе осуществляется до даты и времени окончания срока подачи заявок.</w:t>
      </w:r>
    </w:p>
    <w:p w:rsidR="003D050F" w:rsidRPr="009706C2" w:rsidRDefault="003D050F" w:rsidP="003D050F">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4F77DF">
        <w:rPr>
          <w:sz w:val="24"/>
          <w:szCs w:val="24"/>
          <w:shd w:val="clear" w:color="auto" w:fill="FFFFFF"/>
        </w:rPr>
        <w:t>(«https://</w:t>
      </w:r>
      <w:proofErr w:type="spellStart"/>
      <w:r w:rsidR="004F77DF">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w:t>
      </w:r>
      <w:r w:rsidR="004F77DF">
        <w:rPr>
          <w:sz w:val="24"/>
          <w:szCs w:val="24"/>
        </w:rPr>
        <w:t>ном сайте Органа («https://votcha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E55C0D" w:rsidRPr="00E55C0D" w:rsidRDefault="009706C2" w:rsidP="00E55C0D">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xml:space="preserve">. </w:t>
      </w:r>
      <w:r w:rsidR="00E55C0D" w:rsidRPr="009706C2">
        <w:rPr>
          <w:sz w:val="24"/>
          <w:szCs w:val="24"/>
        </w:rPr>
        <w:t>У</w:t>
      </w:r>
      <w:r w:rsidR="00E55C0D" w:rsidRPr="009706C2">
        <w:rPr>
          <w:rFonts w:eastAsia="Calibri"/>
          <w:sz w:val="24"/>
          <w:szCs w:val="24"/>
        </w:rPr>
        <w:t xml:space="preserve">слуги, которые являются необходимыми и обязательными для предоставления </w:t>
      </w:r>
      <w:r w:rsidR="00E55C0D" w:rsidRPr="00E55C0D">
        <w:rPr>
          <w:rFonts w:eastAsia="Calibri"/>
          <w:sz w:val="24"/>
          <w:szCs w:val="24"/>
        </w:rPr>
        <w:t>муниципальной услуги, отсутствуют.</w:t>
      </w:r>
    </w:p>
    <w:p w:rsidR="00DF4FCB" w:rsidRPr="00E55C0D" w:rsidRDefault="00E138C9" w:rsidP="00E55C0D">
      <w:pPr>
        <w:pStyle w:val="ConsPlusNormal"/>
        <w:ind w:firstLine="709"/>
        <w:jc w:val="both"/>
        <w:rPr>
          <w:rFonts w:ascii="Times New Roman" w:hAnsi="Times New Roman" w:cs="Times New Roman"/>
          <w:sz w:val="24"/>
          <w:szCs w:val="24"/>
        </w:rPr>
      </w:pPr>
      <w:r w:rsidRPr="00E55C0D">
        <w:rPr>
          <w:rFonts w:ascii="Times New Roman" w:hAnsi="Times New Roman" w:cs="Times New Roman"/>
          <w:sz w:val="24"/>
          <w:szCs w:val="24"/>
        </w:rPr>
        <w:t>2.11</w:t>
      </w:r>
      <w:r w:rsidR="003A516A" w:rsidRPr="00E55C0D">
        <w:rPr>
          <w:rFonts w:ascii="Times New Roman" w:hAnsi="Times New Roman" w:cs="Times New Roman"/>
          <w:sz w:val="24"/>
          <w:szCs w:val="24"/>
        </w:rPr>
        <w:t xml:space="preserve">. </w:t>
      </w:r>
      <w:r w:rsidR="00DF4FCB" w:rsidRPr="00E55C0D">
        <w:rPr>
          <w:rFonts w:ascii="Times New Roman" w:hAnsi="Times New Roman" w:cs="Times New Roman"/>
          <w:sz w:val="24"/>
          <w:szCs w:val="24"/>
        </w:rPr>
        <w:t xml:space="preserve">Для предоставления муниципальной услуги информационные системы не используются. </w:t>
      </w:r>
    </w:p>
    <w:p w:rsidR="001638BD" w:rsidRPr="00E55C0D" w:rsidRDefault="00E138C9" w:rsidP="00DF4FCB">
      <w:pPr>
        <w:shd w:val="clear" w:color="auto" w:fill="FFFFFF"/>
        <w:ind w:firstLine="567"/>
        <w:jc w:val="both"/>
        <w:rPr>
          <w:sz w:val="24"/>
          <w:szCs w:val="24"/>
        </w:rPr>
      </w:pPr>
      <w:r w:rsidRPr="00E55C0D">
        <w:rPr>
          <w:sz w:val="24"/>
          <w:szCs w:val="24"/>
          <w:lang w:eastAsia="ar-SA"/>
        </w:rPr>
        <w:t>2.12</w:t>
      </w:r>
      <w:r w:rsidR="009706C2" w:rsidRPr="00E55C0D">
        <w:rPr>
          <w:sz w:val="24"/>
          <w:szCs w:val="24"/>
          <w:lang w:eastAsia="ar-SA"/>
        </w:rPr>
        <w:t>.</w:t>
      </w:r>
      <w:r w:rsidR="009706C2" w:rsidRPr="00E55C0D">
        <w:rPr>
          <w:sz w:val="24"/>
          <w:szCs w:val="24"/>
        </w:rPr>
        <w:t xml:space="preserve"> </w:t>
      </w:r>
      <w:r w:rsidR="001638BD" w:rsidRPr="00E55C0D">
        <w:rPr>
          <w:sz w:val="24"/>
          <w:szCs w:val="24"/>
        </w:rPr>
        <w:t>В случае</w:t>
      </w:r>
      <w:proofErr w:type="gramStart"/>
      <w:r w:rsidR="001638BD" w:rsidRPr="00E55C0D">
        <w:rPr>
          <w:sz w:val="24"/>
          <w:szCs w:val="24"/>
        </w:rPr>
        <w:t>,</w:t>
      </w:r>
      <w:proofErr w:type="gramEnd"/>
      <w:r w:rsidR="001638BD" w:rsidRPr="00E55C0D">
        <w:rPr>
          <w:sz w:val="24"/>
          <w:szCs w:val="24"/>
        </w:rPr>
        <w:t xml:space="preserve">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sidRPr="00E55C0D">
        <w:rPr>
          <w:sz w:val="24"/>
          <w:szCs w:val="24"/>
        </w:rPr>
        <w:t>а</w:t>
      </w:r>
      <w:r w:rsidR="001638BD" w:rsidRPr="00E55C0D">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55C0D" w:rsidRDefault="00E138C9" w:rsidP="00E138C9">
      <w:pPr>
        <w:shd w:val="clear" w:color="auto" w:fill="FFFFFF"/>
        <w:ind w:firstLine="540"/>
        <w:jc w:val="both"/>
        <w:rPr>
          <w:sz w:val="24"/>
          <w:szCs w:val="24"/>
        </w:rPr>
      </w:pPr>
      <w:r w:rsidRPr="00E55C0D">
        <w:rPr>
          <w:sz w:val="24"/>
          <w:szCs w:val="24"/>
        </w:rPr>
        <w:t>2.</w:t>
      </w:r>
      <w:r w:rsidR="001638BD" w:rsidRPr="00E55C0D">
        <w:rPr>
          <w:sz w:val="24"/>
          <w:szCs w:val="24"/>
        </w:rPr>
        <w:t>1</w:t>
      </w:r>
      <w:r w:rsidRPr="00E55C0D">
        <w:rPr>
          <w:sz w:val="24"/>
          <w:szCs w:val="24"/>
        </w:rPr>
        <w:t>3</w:t>
      </w:r>
      <w:r w:rsidR="001638BD" w:rsidRPr="00E55C0D">
        <w:rPr>
          <w:sz w:val="24"/>
          <w:szCs w:val="24"/>
        </w:rPr>
        <w:t xml:space="preserve">. </w:t>
      </w:r>
      <w:r w:rsidR="000C2B88" w:rsidRPr="00E55C0D">
        <w:rPr>
          <w:sz w:val="24"/>
          <w:szCs w:val="24"/>
        </w:rPr>
        <w:t>При получении результат</w:t>
      </w:r>
      <w:r w:rsidR="003A516A" w:rsidRPr="00E55C0D">
        <w:rPr>
          <w:sz w:val="24"/>
          <w:szCs w:val="24"/>
        </w:rPr>
        <w:t>а</w:t>
      </w:r>
      <w:r w:rsidR="00FF42E4" w:rsidRPr="00E55C0D">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55C0D">
        <w:rPr>
          <w:sz w:val="24"/>
          <w:szCs w:val="24"/>
        </w:rPr>
        <w:t>а</w:t>
      </w:r>
      <w:r w:rsidR="00FF42E4" w:rsidRPr="00E55C0D">
        <w:rPr>
          <w:sz w:val="24"/>
          <w:szCs w:val="24"/>
        </w:rPr>
        <w:t xml:space="preserve"> предоставления муниципальной услуги в отношении несовершеннолетнего, </w:t>
      </w:r>
      <w:proofErr w:type="gramStart"/>
      <w:r w:rsidR="00FF42E4" w:rsidRPr="00E55C0D">
        <w:rPr>
          <w:sz w:val="24"/>
          <w:szCs w:val="24"/>
        </w:rPr>
        <w:t>оформленных</w:t>
      </w:r>
      <w:proofErr w:type="gramEnd"/>
      <w:r w:rsidR="00FF42E4" w:rsidRPr="00E55C0D">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55C0D" w:rsidRDefault="00FF42E4" w:rsidP="00E138C9">
      <w:pPr>
        <w:shd w:val="clear" w:color="auto" w:fill="FFFFFF"/>
        <w:ind w:firstLine="540"/>
        <w:jc w:val="both"/>
        <w:rPr>
          <w:sz w:val="24"/>
          <w:szCs w:val="24"/>
        </w:rPr>
      </w:pPr>
      <w:r w:rsidRPr="00E55C0D">
        <w:rPr>
          <w:sz w:val="24"/>
          <w:szCs w:val="24"/>
        </w:rPr>
        <w:t>В этом случае заявитель, являющийся законным представителем несоверш</w:t>
      </w:r>
      <w:r w:rsidR="003A516A" w:rsidRPr="00E55C0D">
        <w:rPr>
          <w:sz w:val="24"/>
          <w:szCs w:val="24"/>
        </w:rPr>
        <w:t>еннолетнего, в момент подачи запроса</w:t>
      </w:r>
      <w:r w:rsidRPr="00E55C0D">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sidRPr="00E55C0D">
        <w:rPr>
          <w:sz w:val="24"/>
          <w:szCs w:val="24"/>
        </w:rPr>
        <w:t>оченного на получение результата</w:t>
      </w:r>
      <w:r w:rsidRPr="00E55C0D">
        <w:rPr>
          <w:sz w:val="24"/>
          <w:szCs w:val="24"/>
        </w:rPr>
        <w:t xml:space="preserve"> предоставления </w:t>
      </w:r>
      <w:r w:rsidR="002E2D7A" w:rsidRPr="00E55C0D">
        <w:rPr>
          <w:sz w:val="24"/>
          <w:szCs w:val="24"/>
        </w:rPr>
        <w:t>муниципальной</w:t>
      </w:r>
      <w:r w:rsidRPr="00E55C0D">
        <w:rPr>
          <w:sz w:val="24"/>
          <w:szCs w:val="24"/>
        </w:rPr>
        <w:t xml:space="preserve"> услуги в отношении несовершеннолетнего.</w:t>
      </w:r>
    </w:p>
    <w:p w:rsidR="000C2B88" w:rsidRPr="00E55C0D" w:rsidRDefault="002E2D7A" w:rsidP="00E138C9">
      <w:pPr>
        <w:shd w:val="clear" w:color="auto" w:fill="FFFFFF"/>
        <w:ind w:firstLine="540"/>
        <w:jc w:val="both"/>
        <w:rPr>
          <w:sz w:val="24"/>
          <w:szCs w:val="24"/>
        </w:rPr>
      </w:pPr>
      <w:r w:rsidRPr="00E55C0D">
        <w:rPr>
          <w:sz w:val="24"/>
          <w:szCs w:val="24"/>
        </w:rPr>
        <w:t>П</w:t>
      </w:r>
      <w:r w:rsidR="000C2B88" w:rsidRPr="00E55C0D">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55C0D">
        <w:rPr>
          <w:sz w:val="24"/>
          <w:szCs w:val="24"/>
        </w:rPr>
        <w:t xml:space="preserve"> </w:t>
      </w:r>
      <w:r w:rsidR="000C2B88" w:rsidRPr="00E55C0D">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55C0D">
        <w:rPr>
          <w:sz w:val="24"/>
          <w:szCs w:val="24"/>
        </w:rPr>
        <w:t xml:space="preserve"> </w:t>
      </w:r>
      <w:r w:rsidR="000C2B88" w:rsidRPr="00E55C0D">
        <w:rPr>
          <w:sz w:val="24"/>
          <w:szCs w:val="24"/>
        </w:rPr>
        <w:t xml:space="preserve">порядке, аналогичном порядку выдачи результата </w:t>
      </w:r>
      <w:r w:rsidR="000C2B88" w:rsidRPr="00E55C0D">
        <w:rPr>
          <w:sz w:val="24"/>
          <w:szCs w:val="24"/>
        </w:rPr>
        <w:lastRenderedPageBreak/>
        <w:t>предоставления муниципальной услуги законному представителю несовершеннол</w:t>
      </w:r>
      <w:r w:rsidRPr="00E55C0D">
        <w:rPr>
          <w:sz w:val="24"/>
          <w:szCs w:val="24"/>
        </w:rPr>
        <w:t>етнего, являющемуся заявителем.</w:t>
      </w:r>
    </w:p>
    <w:p w:rsidR="00264B55" w:rsidRPr="00E55C0D" w:rsidRDefault="002600BB" w:rsidP="005F6EA6">
      <w:pPr>
        <w:pStyle w:val="formattext"/>
        <w:shd w:val="clear" w:color="auto" w:fill="FFFFFF"/>
        <w:spacing w:before="0" w:beforeAutospacing="0" w:after="0" w:afterAutospacing="0"/>
        <w:ind w:firstLine="540"/>
        <w:jc w:val="both"/>
        <w:textAlignment w:val="baseline"/>
      </w:pPr>
      <w:r w:rsidRPr="00E55C0D">
        <w:t>2.14. Получение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2600BB" w:rsidRPr="00E55C0D" w:rsidRDefault="002600BB" w:rsidP="005F6EA6">
      <w:pPr>
        <w:pStyle w:val="formattext"/>
        <w:shd w:val="clear" w:color="auto" w:fill="FFFFFF"/>
        <w:spacing w:before="0" w:beforeAutospacing="0" w:after="0" w:afterAutospacing="0"/>
        <w:ind w:firstLine="540"/>
        <w:jc w:val="both"/>
        <w:textAlignment w:val="baseline"/>
      </w:pPr>
    </w:p>
    <w:p w:rsidR="00D66711" w:rsidRPr="00E55C0D" w:rsidRDefault="00D66711" w:rsidP="00D66711">
      <w:pPr>
        <w:widowControl w:val="0"/>
        <w:autoSpaceDE w:val="0"/>
        <w:autoSpaceDN w:val="0"/>
        <w:adjustRightInd w:val="0"/>
        <w:ind w:firstLine="567"/>
        <w:jc w:val="center"/>
        <w:rPr>
          <w:b/>
          <w:sz w:val="24"/>
          <w:szCs w:val="24"/>
        </w:rPr>
      </w:pPr>
      <w:r w:rsidRPr="00E55C0D">
        <w:rPr>
          <w:b/>
          <w:sz w:val="24"/>
          <w:szCs w:val="24"/>
        </w:rPr>
        <w:t>Исчерпывающий перечень документов, необходимых для предоставления муниципальной услуги</w:t>
      </w:r>
    </w:p>
    <w:p w:rsidR="00D860A3" w:rsidRPr="00E55C0D" w:rsidRDefault="00D860A3" w:rsidP="00D66711">
      <w:pPr>
        <w:widowControl w:val="0"/>
        <w:autoSpaceDE w:val="0"/>
        <w:autoSpaceDN w:val="0"/>
        <w:adjustRightInd w:val="0"/>
        <w:ind w:firstLine="567"/>
        <w:jc w:val="center"/>
        <w:rPr>
          <w:b/>
          <w:sz w:val="24"/>
          <w:szCs w:val="24"/>
        </w:rPr>
      </w:pPr>
    </w:p>
    <w:p w:rsidR="001F24F0" w:rsidRPr="00E55C0D" w:rsidRDefault="00AF5CB1" w:rsidP="001F24F0">
      <w:pPr>
        <w:pStyle w:val="formattext"/>
        <w:shd w:val="clear" w:color="auto" w:fill="FFFFFF"/>
        <w:spacing w:before="0" w:beforeAutospacing="0" w:after="0" w:afterAutospacing="0"/>
        <w:ind w:firstLine="567"/>
        <w:jc w:val="both"/>
        <w:textAlignment w:val="baseline"/>
      </w:pPr>
      <w:r w:rsidRPr="00E55C0D">
        <w:t>2.</w:t>
      </w:r>
      <w:r w:rsidR="001F24F0" w:rsidRPr="00E55C0D">
        <w:t>15</w:t>
      </w:r>
      <w:r w:rsidRPr="00E55C0D">
        <w:t xml:space="preserve">. </w:t>
      </w:r>
      <w:proofErr w:type="gramStart"/>
      <w:r w:rsidRPr="00E55C0D">
        <w:t>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r w:rsidR="00DC5C6C" w:rsidRPr="00E55C0D">
        <w:t xml:space="preserve"> </w:t>
      </w:r>
      <w:r w:rsidR="00E55C0D" w:rsidRPr="006D064A">
        <w:t xml:space="preserve">так как они подлежат представлению в рамках межведомственного информационного взаимодействия, </w:t>
      </w:r>
      <w:r w:rsidR="00DC5C6C" w:rsidRPr="00E55C0D">
        <w:t>с учетом способов подачи запроса,</w:t>
      </w:r>
      <w:r w:rsidRPr="00E55C0D">
        <w:t xml:space="preserve"> приведен в приложении </w:t>
      </w:r>
      <w:r w:rsidR="00694EA9" w:rsidRPr="00E55C0D">
        <w:t>2</w:t>
      </w:r>
      <w:r w:rsidR="00BB143C" w:rsidRPr="00E55C0D">
        <w:t xml:space="preserve"> </w:t>
      </w:r>
      <w:r w:rsidRPr="00E55C0D">
        <w:t>к</w:t>
      </w:r>
      <w:proofErr w:type="gramEnd"/>
      <w:r w:rsidRPr="00E55C0D">
        <w:t xml:space="preserve"> </w:t>
      </w:r>
      <w:r w:rsidR="00BB143C" w:rsidRPr="00E55C0D">
        <w:t xml:space="preserve">настоящему </w:t>
      </w:r>
      <w:r w:rsidRPr="00E55C0D">
        <w:t xml:space="preserve">Административному регламенту. </w:t>
      </w:r>
    </w:p>
    <w:p w:rsidR="00AF5CB1" w:rsidRPr="00E55C0D" w:rsidRDefault="001F24F0" w:rsidP="001F24F0">
      <w:pPr>
        <w:pStyle w:val="formattext"/>
        <w:shd w:val="clear" w:color="auto" w:fill="FFFFFF"/>
        <w:spacing w:before="0" w:beforeAutospacing="0" w:after="0" w:afterAutospacing="0"/>
        <w:ind w:firstLine="567"/>
        <w:jc w:val="both"/>
        <w:textAlignment w:val="baseline"/>
      </w:pPr>
      <w:r w:rsidRPr="00E55C0D">
        <w:t>2.16</w:t>
      </w:r>
      <w:r w:rsidR="00AF5CB1" w:rsidRPr="00E55C0D">
        <w:t xml:space="preserve">. </w:t>
      </w:r>
      <w:r w:rsidR="00E55C0D">
        <w:t>Рекомендуемая</w:t>
      </w:r>
      <w:r w:rsidR="00B178B1" w:rsidRPr="00E55C0D">
        <w:t xml:space="preserve"> </w:t>
      </w:r>
      <w:r w:rsidR="00AF5CB1" w:rsidRPr="00E55C0D">
        <w:t>форм</w:t>
      </w:r>
      <w:r w:rsidR="00D860A3" w:rsidRPr="00E55C0D">
        <w:t>а</w:t>
      </w:r>
      <w:r w:rsidR="00AF5CB1" w:rsidRPr="00E55C0D">
        <w:t xml:space="preserve"> запроса о предоставлении муниципальной услуги</w:t>
      </w:r>
      <w:r w:rsidR="000913BF" w:rsidRPr="00E55C0D">
        <w:t xml:space="preserve"> </w:t>
      </w:r>
      <w:r w:rsidR="00AF5CB1" w:rsidRPr="00E55C0D">
        <w:t>приведен</w:t>
      </w:r>
      <w:r w:rsidR="000913BF" w:rsidRPr="00E55C0D">
        <w:t>а</w:t>
      </w:r>
      <w:r w:rsidR="00AF5CB1" w:rsidRPr="00E55C0D">
        <w:t xml:space="preserve"> в приложени</w:t>
      </w:r>
      <w:r w:rsidR="000913BF" w:rsidRPr="00E55C0D">
        <w:t>и</w:t>
      </w:r>
      <w:r w:rsidR="00AF5CB1" w:rsidRPr="00E55C0D">
        <w:t xml:space="preserve"> </w:t>
      </w:r>
      <w:r w:rsidR="00694EA9" w:rsidRPr="00E55C0D">
        <w:t>3</w:t>
      </w:r>
      <w:r w:rsidR="006D727B" w:rsidRPr="00E55C0D">
        <w:t xml:space="preserve"> </w:t>
      </w:r>
      <w:r w:rsidR="00AF5CB1" w:rsidRPr="00E55C0D">
        <w:t>к настоящему Административному регламенту.</w:t>
      </w:r>
    </w:p>
    <w:p w:rsidR="00AF5CB1" w:rsidRPr="00E55C0D" w:rsidRDefault="00AF5CB1" w:rsidP="00AF5CB1">
      <w:pPr>
        <w:pStyle w:val="formattext"/>
        <w:shd w:val="clear" w:color="auto" w:fill="FFFFFF"/>
        <w:spacing w:before="0" w:beforeAutospacing="0" w:after="0" w:afterAutospacing="0"/>
        <w:ind w:firstLine="567"/>
        <w:jc w:val="both"/>
        <w:textAlignment w:val="baseline"/>
      </w:pPr>
    </w:p>
    <w:p w:rsidR="00D66711" w:rsidRDefault="00D66711" w:rsidP="00D66711">
      <w:pPr>
        <w:widowControl w:val="0"/>
        <w:autoSpaceDE w:val="0"/>
        <w:autoSpaceDN w:val="0"/>
        <w:adjustRightInd w:val="0"/>
        <w:ind w:firstLine="567"/>
        <w:jc w:val="center"/>
        <w:rPr>
          <w:b/>
          <w:sz w:val="24"/>
          <w:szCs w:val="24"/>
        </w:rPr>
      </w:pPr>
      <w:r w:rsidRPr="00E55C0D">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w:t>
      </w:r>
      <w:r w:rsidRPr="00D66711">
        <w:rPr>
          <w:b/>
          <w:sz w:val="24"/>
          <w:szCs w:val="24"/>
        </w:rPr>
        <w:t xml:space="preserve">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FB1856" w:rsidRPr="00FB1856" w:rsidRDefault="00FB1856" w:rsidP="001F24F0">
      <w:pPr>
        <w:autoSpaceDE w:val="0"/>
        <w:autoSpaceDN w:val="0"/>
        <w:adjustRightInd w:val="0"/>
        <w:ind w:firstLine="567"/>
        <w:jc w:val="both"/>
        <w:rPr>
          <w:rFonts w:eastAsia="Calibri"/>
          <w:sz w:val="24"/>
          <w:szCs w:val="24"/>
        </w:rPr>
      </w:pPr>
      <w:r w:rsidRPr="00FB1856">
        <w:rPr>
          <w:rFonts w:eastAsia="Calibri"/>
          <w:sz w:val="24"/>
          <w:szCs w:val="24"/>
        </w:rPr>
        <w:t>2.1</w:t>
      </w:r>
      <w:r w:rsidR="001F24F0">
        <w:rPr>
          <w:rFonts w:eastAsia="Calibri"/>
          <w:sz w:val="24"/>
          <w:szCs w:val="24"/>
        </w:rPr>
        <w:t>7</w:t>
      </w:r>
      <w:r w:rsidRPr="00FB1856">
        <w:rPr>
          <w:rFonts w:eastAsia="Calibri"/>
          <w:sz w:val="24"/>
          <w:szCs w:val="24"/>
        </w:rPr>
        <w:t xml:space="preserve">. </w:t>
      </w:r>
      <w:r w:rsidR="00E55C0D" w:rsidRPr="00847A3E">
        <w:rPr>
          <w:rFonts w:eastAsia="Calibri"/>
          <w:sz w:val="24"/>
          <w:szCs w:val="24"/>
        </w:rPr>
        <w:t>Исчерпывающий перечень оснований</w:t>
      </w:r>
      <w:r w:rsidRPr="00FB1856">
        <w:rPr>
          <w:rFonts w:eastAsia="Calibri"/>
          <w:sz w:val="24"/>
          <w:szCs w:val="24"/>
        </w:rPr>
        <w:t xml:space="preserve"> для отказа в приеме </w:t>
      </w:r>
      <w:r>
        <w:rPr>
          <w:rFonts w:eastAsia="Calibri"/>
          <w:sz w:val="24"/>
          <w:szCs w:val="24"/>
        </w:rPr>
        <w:t>запрос</w:t>
      </w:r>
      <w:r w:rsidRPr="00FB1856">
        <w:t xml:space="preserve"> </w:t>
      </w:r>
      <w:r>
        <w:t>о</w:t>
      </w:r>
      <w:r>
        <w:rPr>
          <w:rFonts w:eastAsia="Calibri"/>
          <w:sz w:val="24"/>
          <w:szCs w:val="24"/>
        </w:rPr>
        <w:t xml:space="preserve"> предоставлении</w:t>
      </w:r>
      <w:r w:rsidRPr="00FB1856">
        <w:rPr>
          <w:rFonts w:eastAsia="Calibri"/>
          <w:sz w:val="24"/>
          <w:szCs w:val="24"/>
        </w:rPr>
        <w:t xml:space="preserve"> муниципальной услуги</w:t>
      </w:r>
      <w:r>
        <w:rPr>
          <w:rFonts w:eastAsia="Calibri"/>
          <w:sz w:val="24"/>
          <w:szCs w:val="24"/>
        </w:rPr>
        <w:t xml:space="preserve"> и </w:t>
      </w:r>
      <w:r w:rsidRPr="00FB1856">
        <w:rPr>
          <w:rFonts w:eastAsia="Calibri"/>
          <w:sz w:val="24"/>
          <w:szCs w:val="24"/>
        </w:rPr>
        <w:t>документов, необходимых для предоставления муниципальной услуги, действующим законодательством РФ</w:t>
      </w:r>
      <w:r w:rsidR="002E6734">
        <w:rPr>
          <w:rFonts w:eastAsia="Calibri"/>
          <w:sz w:val="24"/>
          <w:szCs w:val="24"/>
        </w:rPr>
        <w:t xml:space="preserve"> и</w:t>
      </w:r>
      <w:r w:rsidRPr="00FB1856">
        <w:rPr>
          <w:rFonts w:eastAsia="Calibri"/>
          <w:sz w:val="24"/>
          <w:szCs w:val="24"/>
        </w:rPr>
        <w:t xml:space="preserve"> РК не предусмотрен.</w:t>
      </w:r>
    </w:p>
    <w:p w:rsidR="00FB1856" w:rsidRPr="00FB1856" w:rsidRDefault="00FB1856" w:rsidP="001F24F0">
      <w:pPr>
        <w:widowControl w:val="0"/>
        <w:autoSpaceDE w:val="0"/>
        <w:autoSpaceDN w:val="0"/>
        <w:adjustRightInd w:val="0"/>
        <w:ind w:firstLine="567"/>
        <w:jc w:val="both"/>
        <w:rPr>
          <w:rFonts w:eastAsia="Calibri"/>
          <w:sz w:val="24"/>
          <w:szCs w:val="24"/>
        </w:rPr>
      </w:pPr>
      <w:r w:rsidRPr="00FB1856">
        <w:rPr>
          <w:sz w:val="24"/>
          <w:szCs w:val="24"/>
        </w:rPr>
        <w:t>2.1</w:t>
      </w:r>
      <w:r w:rsidR="001F24F0">
        <w:rPr>
          <w:sz w:val="24"/>
          <w:szCs w:val="24"/>
        </w:rPr>
        <w:t>8</w:t>
      </w:r>
      <w:r w:rsidRPr="00FB1856">
        <w:rPr>
          <w:sz w:val="24"/>
          <w:szCs w:val="24"/>
        </w:rPr>
        <w:t xml:space="preserve">. </w:t>
      </w:r>
      <w:r w:rsidR="00E55C0D" w:rsidRPr="00847A3E">
        <w:rPr>
          <w:rFonts w:eastAsia="Calibri"/>
          <w:sz w:val="24"/>
          <w:szCs w:val="24"/>
        </w:rPr>
        <w:t>Исчерпывающий перечень оснований</w:t>
      </w:r>
      <w:r w:rsidRPr="00FB1856">
        <w:rPr>
          <w:rFonts w:eastAsia="Calibri"/>
          <w:sz w:val="24"/>
          <w:szCs w:val="24"/>
        </w:rPr>
        <w:t xml:space="preserve"> для приостановления предоставления муниципальной услуги не предусмотрен</w:t>
      </w:r>
      <w:r w:rsidRPr="00FB1856">
        <w:rPr>
          <w:i/>
          <w:sz w:val="24"/>
          <w:szCs w:val="24"/>
        </w:rPr>
        <w:t>.</w:t>
      </w:r>
      <w:r w:rsidRPr="00FB1856">
        <w:rPr>
          <w:sz w:val="24"/>
          <w:szCs w:val="24"/>
        </w:rPr>
        <w:t xml:space="preserve"> </w:t>
      </w:r>
    </w:p>
    <w:p w:rsidR="00FB1856" w:rsidRDefault="00FB1856" w:rsidP="001F24F0">
      <w:pPr>
        <w:widowControl w:val="0"/>
        <w:autoSpaceDE w:val="0"/>
        <w:autoSpaceDN w:val="0"/>
        <w:adjustRightInd w:val="0"/>
        <w:ind w:firstLine="567"/>
        <w:jc w:val="both"/>
        <w:rPr>
          <w:sz w:val="24"/>
          <w:szCs w:val="24"/>
        </w:rPr>
      </w:pPr>
      <w:r w:rsidRPr="00FB1856">
        <w:rPr>
          <w:sz w:val="24"/>
          <w:szCs w:val="24"/>
        </w:rPr>
        <w:t>2.1</w:t>
      </w:r>
      <w:r w:rsidR="001F24F0">
        <w:rPr>
          <w:sz w:val="24"/>
          <w:szCs w:val="24"/>
        </w:rPr>
        <w:t>9</w:t>
      </w:r>
      <w:r w:rsidRPr="00FB1856">
        <w:rPr>
          <w:sz w:val="24"/>
          <w:szCs w:val="24"/>
        </w:rPr>
        <w:t xml:space="preserve">. </w:t>
      </w:r>
      <w:r w:rsidR="00E55C0D" w:rsidRPr="00847A3E">
        <w:rPr>
          <w:rFonts w:eastAsia="Calibri"/>
          <w:sz w:val="24"/>
          <w:szCs w:val="24"/>
        </w:rPr>
        <w:t>Исчерпывающий перечень оснований</w:t>
      </w:r>
      <w:r w:rsidRPr="00FB1856">
        <w:rPr>
          <w:sz w:val="24"/>
          <w:szCs w:val="24"/>
        </w:rPr>
        <w:t xml:space="preserve"> для отказа в предоставлении муниципальной услуги </w:t>
      </w:r>
      <w:r w:rsidR="00E55C0D" w:rsidRPr="00847A3E">
        <w:rPr>
          <w:rFonts w:eastAsia="Calibri"/>
          <w:sz w:val="24"/>
          <w:szCs w:val="24"/>
        </w:rPr>
        <w:t xml:space="preserve">с учетом категории (признаков) заявителя </w:t>
      </w:r>
      <w:r w:rsidRPr="00FB1856">
        <w:rPr>
          <w:sz w:val="24"/>
          <w:szCs w:val="24"/>
        </w:rPr>
        <w:t xml:space="preserve">приведен в </w:t>
      </w:r>
      <w:r>
        <w:rPr>
          <w:sz w:val="24"/>
          <w:szCs w:val="24"/>
        </w:rPr>
        <w:t xml:space="preserve">приложении </w:t>
      </w:r>
      <w:r w:rsidR="00694EA9">
        <w:rPr>
          <w:sz w:val="24"/>
          <w:szCs w:val="24"/>
        </w:rPr>
        <w:t>4</w:t>
      </w:r>
      <w:r>
        <w:rPr>
          <w:sz w:val="24"/>
          <w:szCs w:val="24"/>
        </w:rPr>
        <w:t xml:space="preserve"> к</w:t>
      </w:r>
      <w:r w:rsidRPr="00FB1856">
        <w:rPr>
          <w:sz w:val="24"/>
          <w:szCs w:val="24"/>
        </w:rPr>
        <w:t xml:space="preserve"> </w:t>
      </w:r>
      <w:r w:rsidR="002E6734">
        <w:rPr>
          <w:sz w:val="24"/>
          <w:szCs w:val="24"/>
        </w:rPr>
        <w:t xml:space="preserve">настоящему </w:t>
      </w:r>
      <w:r w:rsidRPr="00FB1856">
        <w:rPr>
          <w:sz w:val="24"/>
          <w:szCs w:val="24"/>
        </w:rPr>
        <w:t>Административно</w:t>
      </w:r>
      <w:r>
        <w:rPr>
          <w:sz w:val="24"/>
          <w:szCs w:val="24"/>
        </w:rPr>
        <w:t>му</w:t>
      </w:r>
      <w:r w:rsidRPr="00FB1856">
        <w:rPr>
          <w:sz w:val="24"/>
          <w:szCs w:val="24"/>
        </w:rPr>
        <w:t xml:space="preserve"> регламент</w:t>
      </w:r>
      <w:r>
        <w:rPr>
          <w:sz w:val="24"/>
          <w:szCs w:val="24"/>
        </w:rPr>
        <w:t>у</w:t>
      </w:r>
      <w:r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запроса и документов и (или) информации, необходимых для предоставления муниципальной услуги</w:t>
      </w:r>
      <w:r w:rsidRPr="009706C2">
        <w:rPr>
          <w:rFonts w:eastAsiaTheme="minorEastAsia"/>
          <w:sz w:val="24"/>
          <w:szCs w:val="24"/>
        </w:rPr>
        <w:t>;</w:t>
      </w:r>
    </w:p>
    <w:p w:rsidR="00F83219"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F83219">
        <w:rPr>
          <w:rFonts w:eastAsiaTheme="minorEastAsia"/>
          <w:sz w:val="24"/>
          <w:szCs w:val="24"/>
        </w:rPr>
        <w:t>) межведомственное информационное взаимодействие;</w:t>
      </w:r>
    </w:p>
    <w:p w:rsid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E55C0D" w:rsidRDefault="00E55C0D" w:rsidP="00E55C0D">
      <w:pPr>
        <w:widowControl w:val="0"/>
        <w:autoSpaceDE w:val="0"/>
        <w:autoSpaceDN w:val="0"/>
        <w:adjustRightInd w:val="0"/>
        <w:ind w:firstLine="709"/>
        <w:jc w:val="both"/>
        <w:rPr>
          <w:sz w:val="24"/>
          <w:szCs w:val="24"/>
        </w:rPr>
      </w:pPr>
      <w:r w:rsidRPr="00847A3E">
        <w:rPr>
          <w:sz w:val="24"/>
          <w:szCs w:val="24"/>
        </w:rPr>
        <w:t>При предоставлении муниципальной услуги административн</w:t>
      </w:r>
      <w:r>
        <w:rPr>
          <w:sz w:val="24"/>
          <w:szCs w:val="24"/>
        </w:rPr>
        <w:t>ые</w:t>
      </w:r>
      <w:r w:rsidRPr="00847A3E">
        <w:rPr>
          <w:sz w:val="24"/>
          <w:szCs w:val="24"/>
        </w:rPr>
        <w:t xml:space="preserve"> процедур</w:t>
      </w:r>
      <w:r>
        <w:rPr>
          <w:sz w:val="24"/>
          <w:szCs w:val="24"/>
        </w:rPr>
        <w:t>ы</w:t>
      </w:r>
      <w:r w:rsidRPr="00847A3E">
        <w:rPr>
          <w:sz w:val="24"/>
          <w:szCs w:val="24"/>
        </w:rPr>
        <w:t xml:space="preserve"> межведомственно</w:t>
      </w:r>
      <w:r>
        <w:rPr>
          <w:sz w:val="24"/>
          <w:szCs w:val="24"/>
        </w:rPr>
        <w:t>го</w:t>
      </w:r>
      <w:r w:rsidRPr="00847A3E">
        <w:rPr>
          <w:sz w:val="24"/>
          <w:szCs w:val="24"/>
        </w:rPr>
        <w:t xml:space="preserve"> информационно</w:t>
      </w:r>
      <w:r>
        <w:rPr>
          <w:sz w:val="24"/>
          <w:szCs w:val="24"/>
        </w:rPr>
        <w:t>го</w:t>
      </w:r>
      <w:r w:rsidRPr="00847A3E">
        <w:rPr>
          <w:sz w:val="24"/>
          <w:szCs w:val="24"/>
        </w:rPr>
        <w:t xml:space="preserve"> взаимодействи</w:t>
      </w:r>
      <w:r>
        <w:rPr>
          <w:sz w:val="24"/>
          <w:szCs w:val="24"/>
        </w:rPr>
        <w:t>я,</w:t>
      </w:r>
      <w:r w:rsidRPr="00847A3E">
        <w:rPr>
          <w:sz w:val="24"/>
          <w:szCs w:val="24"/>
        </w:rPr>
        <w:t xml:space="preserve"> приостановления предоставления муниципальной услуги законодательством РФ и РК не предусмотрен</w:t>
      </w:r>
      <w:r>
        <w:rPr>
          <w:sz w:val="24"/>
          <w:szCs w:val="24"/>
        </w:rPr>
        <w:t>ы</w:t>
      </w:r>
      <w:r w:rsidRPr="00847A3E">
        <w:rPr>
          <w:sz w:val="24"/>
          <w:szCs w:val="24"/>
        </w:rPr>
        <w:t>.</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lastRenderedPageBreak/>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C0F85">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FE2C40" w:rsidRDefault="00F52102" w:rsidP="00F52102">
      <w:pPr>
        <w:widowControl w:val="0"/>
        <w:autoSpaceDE w:val="0"/>
        <w:autoSpaceDN w:val="0"/>
        <w:adjustRightInd w:val="0"/>
        <w:ind w:firstLine="567"/>
        <w:jc w:val="both"/>
        <w:rPr>
          <w:rFonts w:eastAsiaTheme="minorEastAsia"/>
          <w:sz w:val="24"/>
          <w:szCs w:val="24"/>
        </w:rPr>
      </w:pPr>
      <w:r w:rsidRPr="00F52102">
        <w:rPr>
          <w:rFonts w:eastAsiaTheme="minorEastAsia"/>
          <w:sz w:val="24"/>
          <w:szCs w:val="24"/>
        </w:rPr>
        <w:t>3.</w:t>
      </w:r>
      <w:r w:rsidR="001F24F0">
        <w:rPr>
          <w:rFonts w:eastAsiaTheme="minorEastAsia"/>
          <w:sz w:val="24"/>
          <w:szCs w:val="24"/>
        </w:rPr>
        <w:t>3</w:t>
      </w:r>
      <w:r w:rsidRPr="00F52102">
        <w:rPr>
          <w:rFonts w:eastAsiaTheme="minorEastAsia"/>
          <w:sz w:val="24"/>
          <w:szCs w:val="24"/>
        </w:rPr>
        <w:t>. Заявителю для получения муниципальной услуги необходимо представить в Орган, запрос, а также документы</w:t>
      </w:r>
      <w:r w:rsidR="00E87107" w:rsidRPr="00E87107">
        <w:t xml:space="preserve"> </w:t>
      </w:r>
      <w:r w:rsidR="00E87107">
        <w:rPr>
          <w:rFonts w:eastAsiaTheme="minorEastAsia"/>
          <w:sz w:val="24"/>
          <w:szCs w:val="24"/>
        </w:rPr>
        <w:t>и (или) информацию</w:t>
      </w:r>
      <w:r w:rsidRPr="00F52102">
        <w:rPr>
          <w:rFonts w:eastAsiaTheme="minorEastAsia"/>
          <w:sz w:val="24"/>
          <w:szCs w:val="24"/>
        </w:rPr>
        <w:t xml:space="preserve">, </w:t>
      </w:r>
      <w:r w:rsidR="00E87107" w:rsidRPr="00E87107">
        <w:rPr>
          <w:rFonts w:eastAsiaTheme="minorEastAsia"/>
          <w:sz w:val="24"/>
          <w:szCs w:val="24"/>
        </w:rPr>
        <w:t>необходимы</w:t>
      </w:r>
      <w:r w:rsidR="00E87107">
        <w:rPr>
          <w:rFonts w:eastAsiaTheme="minorEastAsia"/>
          <w:sz w:val="24"/>
          <w:szCs w:val="24"/>
        </w:rPr>
        <w:t>е</w:t>
      </w:r>
      <w:r w:rsidR="00E87107" w:rsidRPr="00E87107">
        <w:rPr>
          <w:rFonts w:eastAsiaTheme="minorEastAsia"/>
          <w:sz w:val="24"/>
          <w:szCs w:val="24"/>
        </w:rPr>
        <w:t xml:space="preserve"> для предоставления муниципальной услуги в соответствии с категорией (признаками) заявителя</w:t>
      </w:r>
      <w:r w:rsidR="00FE2C40">
        <w:rPr>
          <w:rFonts w:eastAsiaTheme="minorEastAsia"/>
          <w:sz w:val="24"/>
          <w:szCs w:val="24"/>
        </w:rPr>
        <w:t>.</w:t>
      </w:r>
    </w:p>
    <w:p w:rsidR="00E55C0D" w:rsidRDefault="00E55C0D" w:rsidP="00E55C0D">
      <w:pPr>
        <w:widowControl w:val="0"/>
        <w:autoSpaceDE w:val="0"/>
        <w:autoSpaceDN w:val="0"/>
        <w:adjustRightInd w:val="0"/>
        <w:ind w:firstLine="567"/>
        <w:jc w:val="both"/>
        <w:rPr>
          <w:rFonts w:eastAsiaTheme="minorEastAsia"/>
          <w:sz w:val="24"/>
          <w:szCs w:val="24"/>
        </w:rPr>
      </w:pPr>
      <w:r>
        <w:rPr>
          <w:rFonts w:eastAsiaTheme="minorEastAsia"/>
          <w:sz w:val="24"/>
          <w:szCs w:val="24"/>
        </w:rPr>
        <w:t>В приложении 2 к настоящему А</w:t>
      </w:r>
      <w:r w:rsidRPr="00E87107">
        <w:rPr>
          <w:rFonts w:eastAsiaTheme="minorEastAsia"/>
          <w:sz w:val="24"/>
          <w:szCs w:val="24"/>
        </w:rPr>
        <w:t xml:space="preserve">дминистративному регламенту </w:t>
      </w:r>
      <w:r>
        <w:rPr>
          <w:rFonts w:eastAsiaTheme="minorEastAsia"/>
          <w:sz w:val="24"/>
          <w:szCs w:val="24"/>
        </w:rPr>
        <w:t xml:space="preserve">приведен </w:t>
      </w:r>
      <w:r w:rsidRPr="00E87107">
        <w:rPr>
          <w:rFonts w:eastAsiaTheme="minorEastAsia"/>
          <w:sz w:val="24"/>
          <w:szCs w:val="24"/>
        </w:rPr>
        <w:t>переч</w:t>
      </w:r>
      <w:r>
        <w:rPr>
          <w:rFonts w:eastAsiaTheme="minorEastAsia"/>
          <w:sz w:val="24"/>
          <w:szCs w:val="24"/>
        </w:rPr>
        <w:t>е</w:t>
      </w:r>
      <w:r w:rsidRPr="00E87107">
        <w:rPr>
          <w:rFonts w:eastAsiaTheme="minorEastAsia"/>
          <w:sz w:val="24"/>
          <w:szCs w:val="24"/>
        </w:rPr>
        <w:t>н</w:t>
      </w:r>
      <w:r>
        <w:rPr>
          <w:rFonts w:eastAsiaTheme="minorEastAsia"/>
          <w:sz w:val="24"/>
          <w:szCs w:val="24"/>
        </w:rPr>
        <w:t>ь</w:t>
      </w:r>
      <w:r w:rsidRPr="00E87107">
        <w:rPr>
          <w:rFonts w:eastAsiaTheme="minorEastAsia"/>
          <w:sz w:val="24"/>
          <w:szCs w:val="24"/>
        </w:rPr>
        <w:t xml:space="preserve"> документов и (или) информации, необходимых для предоставления муниципальной услуги</w:t>
      </w:r>
      <w:r>
        <w:rPr>
          <w:rFonts w:eastAsiaTheme="minorEastAsia"/>
          <w:sz w:val="24"/>
          <w:szCs w:val="24"/>
        </w:rPr>
        <w:t>.</w:t>
      </w:r>
      <w:r w:rsidRPr="00E87107">
        <w:rPr>
          <w:rFonts w:eastAsiaTheme="minorEastAsia"/>
          <w:sz w:val="24"/>
          <w:szCs w:val="24"/>
        </w:rPr>
        <w:t xml:space="preserve"> </w:t>
      </w:r>
    </w:p>
    <w:p w:rsidR="00E55C0D" w:rsidRPr="006F3FBD" w:rsidRDefault="00E55C0D" w:rsidP="00E55C0D">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Pr="006F3FBD">
        <w:rPr>
          <w:rFonts w:eastAsiaTheme="minorEastAsia"/>
          <w:sz w:val="24"/>
          <w:szCs w:val="24"/>
        </w:rPr>
        <w:t xml:space="preserve"> форма за</w:t>
      </w:r>
      <w:r>
        <w:rPr>
          <w:rFonts w:eastAsiaTheme="minorEastAsia"/>
          <w:sz w:val="24"/>
          <w:szCs w:val="24"/>
        </w:rPr>
        <w:t>проса</w:t>
      </w:r>
      <w:r w:rsidRPr="006F3FBD">
        <w:rPr>
          <w:rFonts w:eastAsiaTheme="minorEastAsia"/>
          <w:sz w:val="24"/>
          <w:szCs w:val="24"/>
        </w:rPr>
        <w:t xml:space="preserve"> приведена в приложени</w:t>
      </w:r>
      <w:r>
        <w:rPr>
          <w:rFonts w:eastAsiaTheme="minorEastAsia"/>
          <w:sz w:val="24"/>
          <w:szCs w:val="24"/>
        </w:rPr>
        <w:t>и</w:t>
      </w:r>
      <w:r w:rsidRPr="006F3FBD">
        <w:rPr>
          <w:rFonts w:eastAsiaTheme="minorEastAsia"/>
          <w:sz w:val="24"/>
          <w:szCs w:val="24"/>
        </w:rPr>
        <w:t xml:space="preserve"> </w:t>
      </w:r>
      <w:r>
        <w:rPr>
          <w:rFonts w:eastAsiaTheme="minorEastAsia"/>
          <w:sz w:val="24"/>
          <w:szCs w:val="24"/>
        </w:rPr>
        <w:t>3</w:t>
      </w:r>
      <w:r w:rsidRPr="006F3FBD">
        <w:rPr>
          <w:rFonts w:eastAsiaTheme="minorEastAsia"/>
          <w:sz w:val="24"/>
          <w:szCs w:val="24"/>
        </w:rPr>
        <w:t xml:space="preserve"> к настоящему Административному регламенту. </w:t>
      </w:r>
    </w:p>
    <w:p w:rsidR="00E55C0D" w:rsidRPr="009706C2" w:rsidRDefault="00E55C0D" w:rsidP="00E55C0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w:t>
      </w:r>
      <w:r w:rsidR="00C206FE">
        <w:rPr>
          <w:rFonts w:eastAsiaTheme="minorEastAsia"/>
          <w:sz w:val="24"/>
          <w:szCs w:val="24"/>
        </w:rPr>
        <w:t xml:space="preserve"> заявителя</w:t>
      </w:r>
      <w:r>
        <w:rPr>
          <w:rFonts w:eastAsiaTheme="minorEastAsia"/>
          <w:sz w:val="24"/>
          <w:szCs w:val="24"/>
        </w:rPr>
        <w:t>)</w:t>
      </w:r>
      <w:r w:rsidRPr="009706C2">
        <w:rPr>
          <w:rFonts w:eastAsiaTheme="minorEastAsia"/>
          <w:sz w:val="24"/>
          <w:szCs w:val="24"/>
        </w:rPr>
        <w:t xml:space="preserve"> запрос может быть заполнен специалистом Органа.</w:t>
      </w:r>
    </w:p>
    <w:p w:rsidR="003E5283" w:rsidRDefault="003E5283" w:rsidP="003E5283">
      <w:pPr>
        <w:widowControl w:val="0"/>
        <w:autoSpaceDE w:val="0"/>
        <w:autoSpaceDN w:val="0"/>
        <w:adjustRightInd w:val="0"/>
        <w:ind w:firstLine="567"/>
        <w:jc w:val="both"/>
        <w:rPr>
          <w:rFonts w:eastAsiaTheme="minorEastAsia"/>
          <w:sz w:val="24"/>
          <w:szCs w:val="24"/>
        </w:rPr>
      </w:pPr>
      <w:r w:rsidRPr="00432E20">
        <w:rPr>
          <w:rFonts w:eastAsiaTheme="minorEastAsia"/>
          <w:sz w:val="24"/>
          <w:szCs w:val="24"/>
        </w:rPr>
        <w:t xml:space="preserve">Форма заявки устанавливается конкурсной документацией или документации об аукционе. </w:t>
      </w:r>
    </w:p>
    <w:p w:rsidR="002D5C26" w:rsidRPr="009706C2" w:rsidRDefault="00E55C0D" w:rsidP="002D5C26">
      <w:pPr>
        <w:widowControl w:val="0"/>
        <w:autoSpaceDE w:val="0"/>
        <w:autoSpaceDN w:val="0"/>
        <w:adjustRightInd w:val="0"/>
        <w:ind w:firstLine="567"/>
        <w:jc w:val="both"/>
        <w:rPr>
          <w:sz w:val="24"/>
          <w:szCs w:val="24"/>
        </w:rPr>
      </w:pPr>
      <w:r>
        <w:rPr>
          <w:rFonts w:eastAsiaTheme="minorEastAsia"/>
          <w:sz w:val="24"/>
          <w:szCs w:val="24"/>
        </w:rPr>
        <w:t xml:space="preserve">3.3.1. </w:t>
      </w:r>
      <w:r w:rsidR="002D5C26">
        <w:rPr>
          <w:rFonts w:eastAsiaTheme="minorEastAsia"/>
          <w:sz w:val="24"/>
          <w:szCs w:val="24"/>
        </w:rPr>
        <w:t>З</w:t>
      </w:r>
      <w:r w:rsidR="002D5C26" w:rsidRPr="00E87107">
        <w:rPr>
          <w:rFonts w:eastAsiaTheme="minorEastAsia"/>
          <w:sz w:val="24"/>
          <w:szCs w:val="24"/>
        </w:rPr>
        <w:t>апрос</w:t>
      </w:r>
      <w:r w:rsidR="002D5C26">
        <w:rPr>
          <w:rFonts w:eastAsiaTheme="minorEastAsia"/>
          <w:sz w:val="24"/>
          <w:szCs w:val="24"/>
        </w:rPr>
        <w:t xml:space="preserve"> и документы и (или) информация</w:t>
      </w:r>
      <w:r w:rsidR="002D5C26" w:rsidRPr="009706C2">
        <w:rPr>
          <w:sz w:val="24"/>
          <w:szCs w:val="24"/>
        </w:rPr>
        <w:t xml:space="preserve"> </w:t>
      </w:r>
      <w:r w:rsidR="002D5C26">
        <w:rPr>
          <w:sz w:val="24"/>
          <w:szCs w:val="24"/>
        </w:rPr>
        <w:t>подаются</w:t>
      </w:r>
      <w:r w:rsidR="002D5C26" w:rsidRPr="009706C2">
        <w:rPr>
          <w:sz w:val="24"/>
          <w:szCs w:val="24"/>
        </w:rPr>
        <w:t xml:space="preserve"> заявителем </w:t>
      </w:r>
      <w:r w:rsidR="006D727B">
        <w:rPr>
          <w:sz w:val="24"/>
          <w:szCs w:val="24"/>
        </w:rPr>
        <w:t>(представителем</w:t>
      </w:r>
      <w:r w:rsidR="00C206FE">
        <w:rPr>
          <w:sz w:val="24"/>
          <w:szCs w:val="24"/>
        </w:rPr>
        <w:t xml:space="preserve"> заявителя</w:t>
      </w:r>
      <w:r w:rsidR="006D727B">
        <w:rPr>
          <w:sz w:val="24"/>
          <w:szCs w:val="24"/>
        </w:rPr>
        <w:t xml:space="preserve">) </w:t>
      </w:r>
      <w:r w:rsidR="002D5C26" w:rsidRPr="009706C2">
        <w:rPr>
          <w:sz w:val="24"/>
          <w:szCs w:val="24"/>
        </w:rPr>
        <w:t>одним из следующих способов:</w:t>
      </w:r>
    </w:p>
    <w:p w:rsidR="00A27D33" w:rsidRDefault="002D5C26" w:rsidP="002D5C26">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A27D33">
        <w:rPr>
          <w:sz w:val="24"/>
          <w:szCs w:val="24"/>
        </w:rPr>
        <w:t>;</w:t>
      </w:r>
    </w:p>
    <w:p w:rsidR="002D5C26" w:rsidRPr="009706C2" w:rsidRDefault="00A27D33" w:rsidP="002D5C26">
      <w:pPr>
        <w:widowControl w:val="0"/>
        <w:autoSpaceDE w:val="0"/>
        <w:autoSpaceDN w:val="0"/>
        <w:adjustRightInd w:val="0"/>
        <w:ind w:firstLine="567"/>
        <w:jc w:val="both"/>
        <w:rPr>
          <w:sz w:val="24"/>
          <w:szCs w:val="24"/>
        </w:rPr>
      </w:pPr>
      <w:r>
        <w:rPr>
          <w:sz w:val="24"/>
          <w:szCs w:val="24"/>
        </w:rPr>
        <w:t>-</w:t>
      </w:r>
      <w:r w:rsidR="002D5C26" w:rsidRPr="009706C2">
        <w:rPr>
          <w:sz w:val="24"/>
          <w:szCs w:val="24"/>
        </w:rPr>
        <w:t xml:space="preserve"> </w:t>
      </w:r>
      <w:r>
        <w:rPr>
          <w:sz w:val="24"/>
          <w:szCs w:val="24"/>
        </w:rPr>
        <w:t xml:space="preserve">на бумажном носителе </w:t>
      </w:r>
      <w:r w:rsidR="002D5C26" w:rsidRPr="009706C2">
        <w:rPr>
          <w:sz w:val="24"/>
          <w:szCs w:val="24"/>
        </w:rPr>
        <w:t>посредством почтового отправления на адрес</w:t>
      </w:r>
      <w:r w:rsidR="002D5C26">
        <w:rPr>
          <w:sz w:val="24"/>
          <w:szCs w:val="24"/>
        </w:rPr>
        <w:t xml:space="preserve"> Органа</w:t>
      </w:r>
      <w:r w:rsidR="00153AF5">
        <w:rPr>
          <w:sz w:val="24"/>
          <w:szCs w:val="24"/>
        </w:rPr>
        <w:t>.</w:t>
      </w:r>
      <w:r w:rsidR="002D5C26" w:rsidRPr="009706C2">
        <w:rPr>
          <w:sz w:val="24"/>
          <w:szCs w:val="24"/>
        </w:rPr>
        <w:t xml:space="preserve"> </w:t>
      </w:r>
    </w:p>
    <w:p w:rsidR="00C206FE" w:rsidRPr="00847A3E" w:rsidRDefault="009706C2" w:rsidP="00C206FE">
      <w:pPr>
        <w:widowControl w:val="0"/>
        <w:tabs>
          <w:tab w:val="left" w:pos="709"/>
        </w:tabs>
        <w:autoSpaceDE w:val="0"/>
        <w:autoSpaceDN w:val="0"/>
        <w:adjustRightInd w:val="0"/>
        <w:ind w:firstLine="709"/>
        <w:jc w:val="both"/>
        <w:rPr>
          <w:rFonts w:eastAsiaTheme="minorEastAsia"/>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C206FE">
        <w:rPr>
          <w:rFonts w:eastAsiaTheme="minorEastAsia"/>
          <w:sz w:val="24"/>
          <w:szCs w:val="24"/>
        </w:rPr>
        <w:t>2</w:t>
      </w:r>
      <w:r w:rsidRPr="009706C2">
        <w:rPr>
          <w:rFonts w:eastAsiaTheme="minorEastAsia"/>
          <w:sz w:val="24"/>
          <w:szCs w:val="24"/>
        </w:rPr>
        <w:t xml:space="preserve">. </w:t>
      </w:r>
      <w:r w:rsidR="00C206FE" w:rsidRPr="00847A3E">
        <w:rPr>
          <w:rFonts w:eastAsiaTheme="minorEastAsia"/>
          <w:sz w:val="24"/>
          <w:szCs w:val="24"/>
        </w:rPr>
        <w:t>Способами установления личности заявителя (представителя заявителя) является:</w:t>
      </w:r>
    </w:p>
    <w:p w:rsidR="00C206FE" w:rsidRPr="00847A3E" w:rsidRDefault="00C206FE" w:rsidP="00C206FE">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при подаче за</w:t>
      </w:r>
      <w:r>
        <w:rPr>
          <w:rFonts w:eastAsiaTheme="minorEastAsia"/>
          <w:sz w:val="24"/>
          <w:szCs w:val="24"/>
        </w:rPr>
        <w:t>проса</w:t>
      </w:r>
      <w:r w:rsidRPr="00847A3E">
        <w:rPr>
          <w:rFonts w:eastAsiaTheme="minorEastAsia"/>
          <w:sz w:val="24"/>
          <w:szCs w:val="24"/>
        </w:rPr>
        <w:t xml:space="preserve"> в Органе - документ, удостоверяющий личность;</w:t>
      </w:r>
    </w:p>
    <w:p w:rsidR="00C206FE" w:rsidRPr="00847A3E" w:rsidRDefault="00C206FE" w:rsidP="00C206FE">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посредством почтового отправления – копия документа, удостоверяющего личность.</w:t>
      </w:r>
    </w:p>
    <w:p w:rsidR="00C206FE" w:rsidRDefault="00C206FE" w:rsidP="00C206FE">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В случае направления документов, указанных в пункте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847A3E">
        <w:rPr>
          <w:rFonts w:eastAsiaTheme="minorEastAsia"/>
          <w:sz w:val="24"/>
          <w:szCs w:val="24"/>
        </w:rPr>
        <w:t xml:space="preserve"> осуществляются в установленном федеральным законодательством порядке. </w:t>
      </w:r>
    </w:p>
    <w:p w:rsidR="009706C2" w:rsidRDefault="009706C2" w:rsidP="00C206FE">
      <w:pPr>
        <w:widowControl w:val="0"/>
        <w:autoSpaceDE w:val="0"/>
        <w:autoSpaceDN w:val="0"/>
        <w:adjustRightInd w:val="0"/>
        <w:ind w:firstLine="567"/>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C206FE">
        <w:rPr>
          <w:rFonts w:eastAsiaTheme="minorEastAsia"/>
          <w:sz w:val="24"/>
          <w:szCs w:val="24"/>
        </w:rPr>
        <w:t>3</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запроса</w:t>
      </w:r>
      <w:r w:rsidR="00432E20">
        <w:rPr>
          <w:rFonts w:eastAsia="Calibri"/>
          <w:sz w:val="24"/>
          <w:szCs w:val="24"/>
        </w:rPr>
        <w:t xml:space="preserve"> (заявки) </w:t>
      </w:r>
      <w:r w:rsidRPr="009706C2">
        <w:rPr>
          <w:rFonts w:eastAsia="Calibri"/>
          <w:sz w:val="24"/>
          <w:szCs w:val="24"/>
        </w:rPr>
        <w:t>и документов и (или) информации не предусмотрены.</w:t>
      </w:r>
    </w:p>
    <w:p w:rsidR="00C206FE" w:rsidRDefault="009706C2" w:rsidP="00C206FE">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C206FE">
        <w:rPr>
          <w:rFonts w:eastAsia="Calibri"/>
          <w:sz w:val="24"/>
          <w:szCs w:val="24"/>
        </w:rPr>
        <w:t>4</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запроса </w:t>
      </w:r>
      <w:r w:rsidR="00432E20">
        <w:rPr>
          <w:rFonts w:eastAsia="Calibri"/>
          <w:sz w:val="24"/>
          <w:szCs w:val="24"/>
        </w:rPr>
        <w:t xml:space="preserve">(заявки) </w:t>
      </w:r>
      <w:r w:rsidR="003820B4" w:rsidRPr="003820B4">
        <w:rPr>
          <w:rFonts w:eastAsia="Calibri"/>
          <w:sz w:val="24"/>
          <w:szCs w:val="24"/>
        </w:rPr>
        <w:t>и документов и (или) информации, необходимых для предоставления муниципальной услуги, по выбору заявителя</w:t>
      </w:r>
      <w:r w:rsidR="002E6734">
        <w:rPr>
          <w:rFonts w:eastAsia="Calibri"/>
          <w:sz w:val="24"/>
          <w:szCs w:val="24"/>
        </w:rPr>
        <w:t xml:space="preserve"> (представителя) </w:t>
      </w:r>
      <w:r w:rsidR="003820B4" w:rsidRPr="003820B4">
        <w:rPr>
          <w:rFonts w:eastAsia="Calibri"/>
          <w:sz w:val="24"/>
          <w:szCs w:val="24"/>
        </w:rPr>
        <w:t xml:space="preserve">независимо от его места жительства или места </w:t>
      </w:r>
      <w:r w:rsidR="003820B4" w:rsidRPr="00EC6480">
        <w:rPr>
          <w:rFonts w:eastAsia="Calibri"/>
          <w:sz w:val="24"/>
          <w:szCs w:val="24"/>
        </w:rPr>
        <w:t xml:space="preserve">пребывания </w:t>
      </w:r>
      <w:r w:rsidR="00C206FE" w:rsidRPr="00FD7F0A">
        <w:rPr>
          <w:rFonts w:eastAsia="Calibri"/>
          <w:sz w:val="24"/>
          <w:szCs w:val="24"/>
          <w:lang w:eastAsia="en-US"/>
        </w:rPr>
        <w:t xml:space="preserve">(для </w:t>
      </w:r>
      <w:r w:rsidR="00C206FE">
        <w:rPr>
          <w:rFonts w:eastAsia="Calibri"/>
          <w:sz w:val="24"/>
          <w:szCs w:val="24"/>
          <w:lang w:eastAsia="en-US"/>
        </w:rPr>
        <w:t>ФЛ</w:t>
      </w:r>
      <w:r w:rsidR="00C206FE" w:rsidRPr="00FD7F0A">
        <w:rPr>
          <w:rFonts w:eastAsia="Calibri"/>
          <w:sz w:val="24"/>
          <w:szCs w:val="24"/>
          <w:lang w:eastAsia="en-US"/>
        </w:rPr>
        <w:t xml:space="preserve">, включая </w:t>
      </w:r>
      <w:r w:rsidR="00C206FE">
        <w:rPr>
          <w:rFonts w:eastAsia="Calibri"/>
          <w:sz w:val="24"/>
          <w:szCs w:val="24"/>
          <w:lang w:eastAsia="en-US"/>
        </w:rPr>
        <w:t>ИП</w:t>
      </w:r>
      <w:r w:rsidR="00C206FE" w:rsidRPr="00FD7F0A">
        <w:rPr>
          <w:rFonts w:eastAsia="Calibri"/>
          <w:sz w:val="24"/>
          <w:szCs w:val="24"/>
          <w:lang w:eastAsia="en-US"/>
        </w:rPr>
        <w:t>) либо места нахождения (</w:t>
      </w:r>
      <w:proofErr w:type="gramStart"/>
      <w:r w:rsidR="00C206FE" w:rsidRPr="00FD7F0A">
        <w:rPr>
          <w:rFonts w:eastAsia="Calibri"/>
          <w:sz w:val="24"/>
          <w:szCs w:val="24"/>
          <w:lang w:eastAsia="en-US"/>
        </w:rPr>
        <w:t>для</w:t>
      </w:r>
      <w:proofErr w:type="gramEnd"/>
      <w:r w:rsidR="00C206FE" w:rsidRPr="00FD7F0A">
        <w:rPr>
          <w:rFonts w:eastAsia="Calibri"/>
          <w:sz w:val="24"/>
          <w:szCs w:val="24"/>
          <w:lang w:eastAsia="en-US"/>
        </w:rPr>
        <w:t xml:space="preserve"> </w:t>
      </w:r>
      <w:r w:rsidR="00C206FE">
        <w:rPr>
          <w:rFonts w:eastAsia="Calibri"/>
          <w:sz w:val="24"/>
          <w:szCs w:val="24"/>
          <w:lang w:eastAsia="en-US"/>
        </w:rPr>
        <w:t>ЮЛ</w:t>
      </w:r>
      <w:r w:rsidR="00C206FE" w:rsidRPr="00FD7F0A">
        <w:rPr>
          <w:rFonts w:eastAsia="Calibri"/>
          <w:sz w:val="24"/>
          <w:szCs w:val="24"/>
          <w:lang w:eastAsia="en-US"/>
        </w:rPr>
        <w:t>)</w:t>
      </w:r>
      <w:r w:rsidR="00C206FE">
        <w:rPr>
          <w:rFonts w:eastAsia="Calibri"/>
          <w:sz w:val="24"/>
          <w:szCs w:val="24"/>
          <w:lang w:eastAsia="en-US"/>
        </w:rPr>
        <w:t xml:space="preserve"> </w:t>
      </w:r>
      <w:r w:rsidR="00C206FE" w:rsidRPr="00EC6480">
        <w:rPr>
          <w:rFonts w:eastAsia="Calibri"/>
          <w:sz w:val="24"/>
          <w:szCs w:val="24"/>
        </w:rPr>
        <w:t>не 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C206FE">
        <w:rPr>
          <w:rFonts w:eastAsiaTheme="minorEastAsia"/>
          <w:sz w:val="24"/>
          <w:szCs w:val="24"/>
        </w:rPr>
        <w:t>5</w:t>
      </w:r>
      <w:r w:rsidRPr="009706C2">
        <w:rPr>
          <w:rFonts w:eastAsiaTheme="minorEastAsia"/>
          <w:sz w:val="24"/>
          <w:szCs w:val="24"/>
        </w:rPr>
        <w:t>. Срок регистрации з</w:t>
      </w:r>
      <w:r w:rsidRPr="009706C2">
        <w:rPr>
          <w:rFonts w:eastAsiaTheme="minorEastAsia"/>
          <w:bCs/>
          <w:sz w:val="24"/>
          <w:szCs w:val="24"/>
        </w:rPr>
        <w:t>апроса</w:t>
      </w:r>
      <w:r w:rsidR="00432E20">
        <w:rPr>
          <w:rFonts w:eastAsiaTheme="minorEastAsia"/>
          <w:bCs/>
          <w:sz w:val="24"/>
          <w:szCs w:val="24"/>
        </w:rPr>
        <w:t xml:space="preserve"> (заявки) </w:t>
      </w:r>
      <w:r w:rsidRPr="009706C2">
        <w:rPr>
          <w:rFonts w:eastAsiaTheme="minorEastAsia"/>
          <w:bCs/>
          <w:sz w:val="24"/>
          <w:szCs w:val="24"/>
        </w:rPr>
        <w:t>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xml:space="preserve">- </w:t>
      </w:r>
      <w:proofErr w:type="gramStart"/>
      <w:r w:rsidRPr="009706C2">
        <w:rPr>
          <w:rFonts w:eastAsiaTheme="minorEastAsia"/>
          <w:bCs/>
          <w:sz w:val="24"/>
          <w:szCs w:val="24"/>
        </w:rPr>
        <w:t>поступившее</w:t>
      </w:r>
      <w:proofErr w:type="gramEnd"/>
      <w:r w:rsidRPr="009706C2">
        <w:rPr>
          <w:rFonts w:eastAsiaTheme="minorEastAsia"/>
          <w:bCs/>
          <w:sz w:val="24"/>
          <w:szCs w:val="24"/>
        </w:rPr>
        <w:t xml:space="preserve"> посредством почтового отправления в Орг</w:t>
      </w:r>
      <w:r w:rsidR="00432E20">
        <w:rPr>
          <w:rFonts w:eastAsiaTheme="minorEastAsia"/>
          <w:bCs/>
          <w:sz w:val="24"/>
          <w:szCs w:val="24"/>
        </w:rPr>
        <w:t>ан – в день поступления в Орган;</w:t>
      </w:r>
    </w:p>
    <w:p w:rsidR="00432E20" w:rsidRPr="009706C2" w:rsidRDefault="00432E20" w:rsidP="009706C2">
      <w:pPr>
        <w:widowControl w:val="0"/>
        <w:autoSpaceDE w:val="0"/>
        <w:autoSpaceDN w:val="0"/>
        <w:adjustRightInd w:val="0"/>
        <w:ind w:firstLine="567"/>
        <w:jc w:val="both"/>
        <w:rPr>
          <w:rFonts w:eastAsiaTheme="minorEastAsia"/>
          <w:bCs/>
          <w:sz w:val="24"/>
          <w:szCs w:val="24"/>
        </w:rPr>
      </w:pPr>
      <w:r>
        <w:rPr>
          <w:rFonts w:eastAsiaTheme="minorEastAsia"/>
          <w:bCs/>
          <w:sz w:val="24"/>
          <w:szCs w:val="24"/>
        </w:rPr>
        <w:t>-</w:t>
      </w:r>
      <w:r w:rsidRPr="00432E20">
        <w:rPr>
          <w:rFonts w:eastAsiaTheme="minorEastAsia"/>
          <w:bCs/>
          <w:sz w:val="24"/>
          <w:szCs w:val="24"/>
        </w:rPr>
        <w:t xml:space="preserve"> заявка, поступившая на электронную площадку официального сайта - в течение </w:t>
      </w:r>
      <w:r>
        <w:rPr>
          <w:rFonts w:eastAsiaTheme="minorEastAsia"/>
          <w:bCs/>
          <w:sz w:val="24"/>
          <w:szCs w:val="24"/>
        </w:rPr>
        <w:t>1</w:t>
      </w:r>
      <w:r w:rsidRPr="00432E20">
        <w:rPr>
          <w:rFonts w:eastAsiaTheme="minorEastAsia"/>
          <w:bCs/>
          <w:sz w:val="24"/>
          <w:szCs w:val="24"/>
        </w:rPr>
        <w:t xml:space="preserve"> часа с момента получения заявки.</w:t>
      </w:r>
    </w:p>
    <w:p w:rsidR="009706C2" w:rsidRPr="009706C2" w:rsidRDefault="009706C2" w:rsidP="009706C2">
      <w:pPr>
        <w:tabs>
          <w:tab w:val="left" w:pos="851"/>
          <w:tab w:val="left" w:pos="1134"/>
        </w:tabs>
        <w:autoSpaceDE w:val="0"/>
        <w:autoSpaceDN w:val="0"/>
        <w:adjustRightInd w:val="0"/>
        <w:ind w:firstLine="567"/>
        <w:jc w:val="both"/>
        <w:rPr>
          <w:rFonts w:eastAsiaTheme="minorEastAsia"/>
          <w:sz w:val="24"/>
          <w:szCs w:val="24"/>
        </w:rPr>
      </w:pPr>
    </w:p>
    <w:p w:rsidR="00923FC2" w:rsidRPr="00A806AB" w:rsidRDefault="00923FC2" w:rsidP="00923FC2">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923FC2" w:rsidRPr="00A806AB" w:rsidRDefault="00923FC2" w:rsidP="00923FC2">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923FC2" w:rsidRDefault="00923FC2" w:rsidP="00923FC2">
      <w:pPr>
        <w:widowControl w:val="0"/>
        <w:autoSpaceDE w:val="0"/>
        <w:autoSpaceDN w:val="0"/>
        <w:adjustRightInd w:val="0"/>
        <w:ind w:firstLine="567"/>
        <w:jc w:val="both"/>
        <w:rPr>
          <w:rFonts w:eastAsiaTheme="minorEastAsia"/>
          <w:bCs/>
          <w:sz w:val="24"/>
          <w:szCs w:val="24"/>
        </w:rPr>
      </w:pPr>
    </w:p>
    <w:p w:rsidR="00432E20" w:rsidRPr="00432E20" w:rsidRDefault="00923FC2" w:rsidP="00432E20">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5A47A8" w:rsidRPr="00A806AB">
        <w:rPr>
          <w:rFonts w:eastAsia="Calibri"/>
          <w:sz w:val="24"/>
          <w:szCs w:val="24"/>
        </w:rPr>
        <w:t>Для предоставления муниципальной услуги необходимо направление межведомственных запросов</w:t>
      </w:r>
      <w:r w:rsidR="00432E20">
        <w:rPr>
          <w:rFonts w:eastAsia="Calibri"/>
          <w:sz w:val="24"/>
          <w:szCs w:val="24"/>
        </w:rPr>
        <w:t xml:space="preserve"> </w:t>
      </w:r>
      <w:r w:rsidR="00432E20" w:rsidRPr="00432E20">
        <w:rPr>
          <w:rFonts w:eastAsia="Calibri"/>
          <w:sz w:val="24"/>
          <w:szCs w:val="24"/>
        </w:rPr>
        <w:t>(при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w:t>
      </w:r>
      <w:r w:rsidR="00432E20">
        <w:rPr>
          <w:rFonts w:eastAsia="Calibri"/>
          <w:sz w:val="24"/>
          <w:szCs w:val="24"/>
        </w:rPr>
        <w:t xml:space="preserve"> </w:t>
      </w:r>
      <w:proofErr w:type="gramStart"/>
      <w:r w:rsidR="00432E20" w:rsidRPr="00432E20">
        <w:rPr>
          <w:rFonts w:eastAsia="Calibri"/>
          <w:sz w:val="24"/>
          <w:szCs w:val="24"/>
        </w:rPr>
        <w:t>в</w:t>
      </w:r>
      <w:proofErr w:type="gramEnd"/>
      <w:r w:rsidR="00432E20" w:rsidRPr="00432E20">
        <w:rPr>
          <w:rFonts w:eastAsia="Calibri"/>
          <w:sz w:val="24"/>
          <w:szCs w:val="24"/>
        </w:rPr>
        <w:t xml:space="preserve">: </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1) ФНС России запрашиваются:</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а) сведения из ЕГРИП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об </w:t>
      </w:r>
      <w:r>
        <w:rPr>
          <w:rFonts w:eastAsia="Calibri"/>
          <w:sz w:val="24"/>
          <w:szCs w:val="24"/>
        </w:rPr>
        <w:t>ИП (для ИП</w:t>
      </w:r>
      <w:r w:rsidRPr="00432E20">
        <w:rPr>
          <w:rFonts w:eastAsia="Calibri"/>
          <w:sz w:val="24"/>
          <w:szCs w:val="24"/>
        </w:rPr>
        <w:t>);</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б) сведения из ЕГРЮЛ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w:t>
      </w:r>
      <w:proofErr w:type="gramStart"/>
      <w:r w:rsidRPr="00432E20">
        <w:rPr>
          <w:rFonts w:eastAsia="Calibri"/>
          <w:sz w:val="24"/>
          <w:szCs w:val="24"/>
        </w:rPr>
        <w:t>о</w:t>
      </w:r>
      <w:proofErr w:type="gramEnd"/>
      <w:r w:rsidRPr="00432E20">
        <w:rPr>
          <w:rFonts w:eastAsia="Calibri"/>
          <w:sz w:val="24"/>
          <w:szCs w:val="24"/>
        </w:rPr>
        <w:t xml:space="preserve"> </w:t>
      </w:r>
      <w:r w:rsidR="00E44514">
        <w:rPr>
          <w:rFonts w:eastAsia="Calibri"/>
          <w:sz w:val="24"/>
          <w:szCs w:val="24"/>
        </w:rPr>
        <w:t>ЮЛ (для ЮЛ)</w:t>
      </w:r>
      <w:r w:rsidRPr="00432E20">
        <w:rPr>
          <w:rFonts w:eastAsia="Calibri"/>
          <w:sz w:val="24"/>
          <w:szCs w:val="24"/>
        </w:rPr>
        <w:t xml:space="preserve">;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в)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из единого реестра субъектов малого и среднего предпринимательства» (для ИП).</w:t>
      </w:r>
    </w:p>
    <w:p w:rsid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г)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о постановке на учет в налоговом органе</w:t>
      </w:r>
      <w:r w:rsidR="00E44514">
        <w:rPr>
          <w:rFonts w:eastAsia="Calibri"/>
          <w:sz w:val="24"/>
          <w:szCs w:val="24"/>
        </w:rPr>
        <w:t>;</w:t>
      </w:r>
    </w:p>
    <w:p w:rsidR="00E44514" w:rsidRPr="00432E20" w:rsidRDefault="00E44514" w:rsidP="00432E20">
      <w:pPr>
        <w:shd w:val="clear" w:color="auto" w:fill="FFFFFF"/>
        <w:ind w:firstLine="567"/>
        <w:jc w:val="both"/>
        <w:textAlignment w:val="baseline"/>
        <w:rPr>
          <w:rFonts w:eastAsia="Calibri"/>
          <w:sz w:val="24"/>
          <w:szCs w:val="24"/>
        </w:rPr>
      </w:pPr>
      <w:r>
        <w:rPr>
          <w:rFonts w:eastAsia="Calibri"/>
          <w:sz w:val="24"/>
          <w:szCs w:val="24"/>
        </w:rPr>
        <w:lastRenderedPageBreak/>
        <w:t xml:space="preserve">д) </w:t>
      </w:r>
      <w:r w:rsidRPr="00E44514">
        <w:rPr>
          <w:rFonts w:eastAsia="Calibri"/>
          <w:sz w:val="24"/>
          <w:szCs w:val="24"/>
        </w:rPr>
        <w:t>справк</w:t>
      </w:r>
      <w:r>
        <w:rPr>
          <w:rFonts w:eastAsia="Calibri"/>
          <w:sz w:val="24"/>
          <w:szCs w:val="24"/>
        </w:rPr>
        <w:t>а</w:t>
      </w:r>
      <w:r w:rsidRPr="00E44514">
        <w:rPr>
          <w:rFonts w:eastAsia="Calibri"/>
          <w:sz w:val="24"/>
          <w:szCs w:val="24"/>
        </w:rPr>
        <w:t xml:space="preserve"> об отсутствии задолженности перед бюджетами и внебюджетными фондами всех уровней</w:t>
      </w:r>
      <w:r>
        <w:rPr>
          <w:rFonts w:eastAsia="Calibri"/>
          <w:sz w:val="24"/>
          <w:szCs w:val="24"/>
        </w:rPr>
        <w:t>.</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F46580">
        <w:rPr>
          <w:rFonts w:eastAsia="Calibri"/>
          <w:sz w:val="24"/>
          <w:szCs w:val="24"/>
        </w:rPr>
        <w:t>4</w:t>
      </w:r>
      <w:r w:rsidRPr="00E44514">
        <w:rPr>
          <w:rFonts w:eastAsia="Calibri"/>
          <w:sz w:val="24"/>
          <w:szCs w:val="24"/>
        </w:rPr>
        <w:t>.1. Сведения также можно получить из Единого реестра субъектов малого и среднего предпринимательства путем открытого доступа к реестру в сети «Интернет» на официальном сайте уполномоченного органа -  в части предоставления: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о доходе, полученном от осуществления предпринимательской деятельности за предшествующий календарный год;</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из бухгалтерской (финансовой) отчетности.</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Сведения могут быть получены из Государственного информационного ресурса бухгалтерской (финансовой) отчетности в порядке, установленном приказом Федеральной налоговой службы Российской Федерации от 25.11.2019 № ММВ-7-1/586@.</w:t>
      </w:r>
      <w:proofErr w:type="gramEnd"/>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F46580">
        <w:rPr>
          <w:rFonts w:eastAsia="Calibri"/>
          <w:sz w:val="24"/>
          <w:szCs w:val="24"/>
        </w:rPr>
        <w:t>4</w:t>
      </w:r>
      <w:r w:rsidRPr="00E44514">
        <w:rPr>
          <w:rFonts w:eastAsia="Calibri"/>
          <w:sz w:val="24"/>
          <w:szCs w:val="24"/>
        </w:rPr>
        <w:t>.2. В ФАС запрашивается согласие на предоставление муниципальной преференции.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Орган подает в антимонопольный орган заявление о даче согласия на предоставление такой преференции по форме, утвержденной Приказом ФАС РФ от 16.12.2009 N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К указанному заявлению прилагаются: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 xml:space="preserve">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2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w:t>
      </w:r>
      <w:r>
        <w:rPr>
          <w:rFonts w:eastAsia="Calibri"/>
          <w:sz w:val="24"/>
          <w:szCs w:val="24"/>
        </w:rPr>
        <w:t>РФ</w:t>
      </w:r>
      <w:r w:rsidRPr="00E44514">
        <w:rPr>
          <w:rFonts w:eastAsia="Calibri"/>
          <w:sz w:val="24"/>
          <w:szCs w:val="24"/>
        </w:rPr>
        <w:t xml:space="preserve"> для</w:t>
      </w:r>
      <w:proofErr w:type="gramEnd"/>
      <w:r w:rsidRPr="00E44514">
        <w:rPr>
          <w:rFonts w:eastAsia="Calibri"/>
          <w:sz w:val="24"/>
          <w:szCs w:val="24"/>
        </w:rPr>
        <w:t xml:space="preserve"> их осуществления требуются и (или) требовались специальные разрешения;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2 лет, предшествующих дате подачи заявления, либо в течение срока осуществления деятельности, если он составляет менее чем 2 года, с указанием кодов видов продукции;</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в случае отсутствия указанного бухгалтерского баланса в государственном информационном ресурсе бухгалтерской (финансовой) отчетности, предусмотренном статьей 18 Федерального закона от 06.12.2011  N 402-ФЗ «О бухгалтерском учете» (далее - государственный информационный ресурс бухгалтерской (финансовой) отчетности), либо, если хозяйствующий субъект не</w:t>
      </w:r>
      <w:proofErr w:type="gramEnd"/>
      <w:r w:rsidRPr="00E44514">
        <w:rPr>
          <w:rFonts w:eastAsia="Calibri"/>
          <w:sz w:val="24"/>
          <w:szCs w:val="24"/>
        </w:rPr>
        <w:t xml:space="preserve"> представляет в налоговые органы бухгалтерский баланс, иная предусмотренная законодательством </w:t>
      </w:r>
      <w:r>
        <w:rPr>
          <w:rFonts w:eastAsia="Calibri"/>
          <w:sz w:val="24"/>
          <w:szCs w:val="24"/>
        </w:rPr>
        <w:t>РФ</w:t>
      </w:r>
      <w:r w:rsidRPr="00E44514">
        <w:rPr>
          <w:rFonts w:eastAsia="Calibri"/>
          <w:sz w:val="24"/>
          <w:szCs w:val="24"/>
        </w:rPr>
        <w:t xml:space="preserve"> о налогах и сборах документация. В случае</w:t>
      </w:r>
      <w:proofErr w:type="gramStart"/>
      <w:r w:rsidRPr="00E44514">
        <w:rPr>
          <w:rFonts w:eastAsia="Calibri"/>
          <w:sz w:val="24"/>
          <w:szCs w:val="24"/>
        </w:rPr>
        <w:t>,</w:t>
      </w:r>
      <w:proofErr w:type="gramEnd"/>
      <w:r w:rsidRPr="00E44514">
        <w:rPr>
          <w:rFonts w:eastAsia="Calibri"/>
          <w:sz w:val="24"/>
          <w:szCs w:val="24"/>
        </w:rPr>
        <w:t xml:space="preserve"> если хозяйствующий субъект представляет годовую бухгалтерскую (финансовую) отчетность в целях формирования государственного информационного ресурса бухгалтерской (финансовой) отчетности, антимонопольный орган получает бухгалтерский баланс хозяйствующего субъекта из этого государственного информационного ресурса с использованием единой системы межведомственного электронного взаимодействия;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6) нотариально заверенные копии учредительных документов хозяйствующего субъекта.</w:t>
      </w:r>
    </w:p>
    <w:p w:rsidR="00F46580" w:rsidRPr="00432E20" w:rsidRDefault="00432E20" w:rsidP="00F46580">
      <w:pPr>
        <w:shd w:val="clear" w:color="auto" w:fill="FFFFFF"/>
        <w:ind w:firstLine="567"/>
        <w:jc w:val="both"/>
        <w:textAlignment w:val="baseline"/>
        <w:rPr>
          <w:rFonts w:eastAsia="Calibri"/>
          <w:sz w:val="24"/>
          <w:szCs w:val="24"/>
        </w:rPr>
      </w:pPr>
      <w:r w:rsidRPr="00F46580">
        <w:rPr>
          <w:rFonts w:eastAsia="Calibri"/>
          <w:sz w:val="24"/>
          <w:szCs w:val="24"/>
        </w:rPr>
        <w:t>3.4.</w:t>
      </w:r>
      <w:r w:rsidR="00F46580" w:rsidRPr="00F46580">
        <w:rPr>
          <w:rFonts w:eastAsia="Calibri"/>
          <w:sz w:val="24"/>
          <w:szCs w:val="24"/>
        </w:rPr>
        <w:t>3</w:t>
      </w:r>
      <w:r w:rsidRPr="00F46580">
        <w:rPr>
          <w:rFonts w:eastAsia="Calibri"/>
          <w:sz w:val="24"/>
          <w:szCs w:val="24"/>
        </w:rPr>
        <w:t>. При поступлении за</w:t>
      </w:r>
      <w:r w:rsidR="00F46580">
        <w:rPr>
          <w:rFonts w:eastAsia="Calibri"/>
          <w:sz w:val="24"/>
          <w:szCs w:val="24"/>
        </w:rPr>
        <w:t xml:space="preserve">проса </w:t>
      </w:r>
      <w:r w:rsidRPr="00F46580">
        <w:rPr>
          <w:rFonts w:eastAsia="Calibri"/>
          <w:sz w:val="24"/>
          <w:szCs w:val="24"/>
        </w:rPr>
        <w:t>и документов и (или) информации на бумажном носителе в Орган при личном обращении заявителя (представителя заявителя) в Орган или посредством почтового отправления на адрес Органа межведомственн</w:t>
      </w:r>
      <w:r w:rsidR="00F46580">
        <w:rPr>
          <w:rFonts w:eastAsia="Calibri"/>
          <w:sz w:val="24"/>
          <w:szCs w:val="24"/>
        </w:rPr>
        <w:t>ы</w:t>
      </w:r>
      <w:r w:rsidRPr="00F46580">
        <w:rPr>
          <w:rFonts w:eastAsia="Calibri"/>
          <w:sz w:val="24"/>
          <w:szCs w:val="24"/>
        </w:rPr>
        <w:t>е</w:t>
      </w:r>
      <w:r w:rsidRPr="00432E20">
        <w:rPr>
          <w:rFonts w:eastAsia="Calibri"/>
          <w:sz w:val="24"/>
          <w:szCs w:val="24"/>
        </w:rPr>
        <w:t xml:space="preserve"> </w:t>
      </w:r>
      <w:r w:rsidR="00F46580" w:rsidRPr="00432E20">
        <w:rPr>
          <w:rFonts w:eastAsia="Calibri"/>
          <w:sz w:val="24"/>
          <w:szCs w:val="24"/>
        </w:rPr>
        <w:t>запросы направляются на следующий рабочи</w:t>
      </w:r>
      <w:r w:rsidR="00F46580">
        <w:rPr>
          <w:rFonts w:eastAsia="Calibri"/>
          <w:sz w:val="24"/>
          <w:szCs w:val="24"/>
        </w:rPr>
        <w:t>й день с момента регистрации запроса</w:t>
      </w:r>
      <w:r w:rsidR="00F46580" w:rsidRPr="00432E20">
        <w:rPr>
          <w:rFonts w:eastAsia="Calibri"/>
          <w:sz w:val="24"/>
          <w:szCs w:val="24"/>
        </w:rPr>
        <w:t xml:space="preserve"> о предоставлении муниципальной услуги.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3.4.</w:t>
      </w:r>
      <w:r w:rsidR="00F46580">
        <w:rPr>
          <w:rFonts w:eastAsia="Calibri"/>
          <w:sz w:val="24"/>
          <w:szCs w:val="24"/>
        </w:rPr>
        <w:t>4</w:t>
      </w:r>
      <w:r w:rsidRPr="00432E20">
        <w:rPr>
          <w:rFonts w:eastAsia="Calibri"/>
          <w:sz w:val="24"/>
          <w:szCs w:val="24"/>
        </w:rPr>
        <w:t xml:space="preserve">. </w:t>
      </w:r>
      <w:proofErr w:type="gramStart"/>
      <w:r w:rsidRPr="00432E20">
        <w:rPr>
          <w:rFonts w:eastAsia="Calibri"/>
          <w:sz w:val="24"/>
          <w:szCs w:val="24"/>
        </w:rPr>
        <w:t xml:space="preserve">Ответы на межведомственные запросы направляются в соответствии со сроками, установленными статьей 7.2 Федерального закона от 27.07.2010 № 210-ФЗ, если иные сроки </w:t>
      </w:r>
      <w:r w:rsidRPr="00432E20">
        <w:rPr>
          <w:rFonts w:eastAsia="Calibri"/>
          <w:sz w:val="24"/>
          <w:szCs w:val="24"/>
        </w:rPr>
        <w:lastRenderedPageBreak/>
        <w:t>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w:t>
      </w:r>
      <w:proofErr w:type="gramEnd"/>
    </w:p>
    <w:p w:rsidR="00E44514" w:rsidRDefault="00E44514" w:rsidP="00E44514">
      <w:pPr>
        <w:shd w:val="clear" w:color="auto" w:fill="FFFFFF"/>
        <w:ind w:firstLine="567"/>
        <w:jc w:val="center"/>
        <w:textAlignment w:val="baseline"/>
        <w:rPr>
          <w:rFonts w:eastAsia="Calibri"/>
          <w:sz w:val="24"/>
          <w:szCs w:val="24"/>
        </w:rPr>
      </w:pPr>
    </w:p>
    <w:p w:rsidR="009706C2" w:rsidRPr="00923FC2" w:rsidRDefault="009706C2" w:rsidP="00E44514">
      <w:pPr>
        <w:shd w:val="clear" w:color="auto" w:fill="FFFFFF"/>
        <w:ind w:firstLine="567"/>
        <w:jc w:val="center"/>
        <w:textAlignment w:val="baseline"/>
        <w:rPr>
          <w:rFonts w:eastAsiaTheme="minorEastAsia"/>
          <w:b/>
          <w:sz w:val="24"/>
          <w:szCs w:val="24"/>
        </w:rPr>
      </w:pPr>
      <w:r w:rsidRPr="00923FC2">
        <w:rPr>
          <w:rFonts w:eastAsiaTheme="minorEastAsia"/>
          <w:b/>
          <w:sz w:val="24"/>
          <w:szCs w:val="24"/>
        </w:rPr>
        <w:t>Административная процедура</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«Принятие решения о предоставлении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(об отказе в предоставлении) </w:t>
      </w:r>
      <w:r w:rsidR="00CB4F0C" w:rsidRPr="00923FC2">
        <w:rPr>
          <w:rFonts w:eastAsia="Calibri"/>
          <w:b/>
          <w:sz w:val="24"/>
          <w:szCs w:val="24"/>
        </w:rPr>
        <w:t>муниципальной</w:t>
      </w:r>
      <w:r w:rsidR="00CB4F0C" w:rsidRPr="00923FC2">
        <w:rPr>
          <w:rFonts w:eastAsiaTheme="minorEastAsia"/>
          <w:b/>
          <w:sz w:val="24"/>
          <w:szCs w:val="24"/>
        </w:rPr>
        <w:t xml:space="preserve"> </w:t>
      </w:r>
      <w:r w:rsidRPr="00923FC2">
        <w:rPr>
          <w:rFonts w:eastAsiaTheme="minorEastAsia"/>
          <w:b/>
          <w:sz w:val="24"/>
          <w:szCs w:val="24"/>
        </w:rPr>
        <w:t xml:space="preserve">услуги»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p>
    <w:p w:rsidR="00CB4F0C" w:rsidRPr="00923FC2" w:rsidRDefault="009706C2" w:rsidP="00661873">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 xml:space="preserve">. </w:t>
      </w:r>
      <w:r w:rsidR="00CB4F0C" w:rsidRPr="00923FC2">
        <w:rPr>
          <w:rFonts w:eastAsiaTheme="minorEastAsia"/>
          <w:sz w:val="24"/>
          <w:szCs w:val="24"/>
        </w:rPr>
        <w:t xml:space="preserve">Основания для отказа в предоставлении муниципальной услуги приведены в приложении </w:t>
      </w:r>
      <w:r w:rsidR="00EC0F85" w:rsidRPr="00923FC2">
        <w:rPr>
          <w:rFonts w:eastAsiaTheme="minorEastAsia"/>
          <w:sz w:val="24"/>
          <w:szCs w:val="24"/>
        </w:rPr>
        <w:t>4</w:t>
      </w:r>
      <w:r w:rsidR="00CB4F0C" w:rsidRPr="00923FC2">
        <w:rPr>
          <w:rFonts w:eastAsiaTheme="minorEastAsia"/>
          <w:sz w:val="24"/>
          <w:szCs w:val="24"/>
        </w:rPr>
        <w:t xml:space="preserve"> к</w:t>
      </w:r>
      <w:r w:rsidR="00EC0F85" w:rsidRPr="00923FC2">
        <w:rPr>
          <w:rFonts w:eastAsiaTheme="minorEastAsia"/>
          <w:sz w:val="24"/>
          <w:szCs w:val="24"/>
        </w:rPr>
        <w:t xml:space="preserve"> настоящему</w:t>
      </w:r>
      <w:r w:rsidR="00CB4F0C" w:rsidRPr="00923FC2">
        <w:rPr>
          <w:rFonts w:eastAsiaTheme="minorEastAsia"/>
          <w:sz w:val="24"/>
          <w:szCs w:val="24"/>
        </w:rPr>
        <w:t xml:space="preserve"> Административному регламенту.</w:t>
      </w:r>
    </w:p>
    <w:p w:rsidR="00523450" w:rsidRDefault="009706C2" w:rsidP="00523450">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w:t>
      </w:r>
      <w:r w:rsidR="001F24F0" w:rsidRPr="00923FC2">
        <w:rPr>
          <w:rFonts w:eastAsiaTheme="minorEastAsia"/>
          <w:sz w:val="24"/>
          <w:szCs w:val="24"/>
        </w:rPr>
        <w:t>1</w:t>
      </w:r>
      <w:r w:rsidRPr="00923FC2">
        <w:rPr>
          <w:rFonts w:eastAsiaTheme="minorEastAsia"/>
          <w:sz w:val="24"/>
          <w:szCs w:val="24"/>
        </w:rPr>
        <w:t xml:space="preserve">. </w:t>
      </w:r>
      <w:r w:rsidR="00523450" w:rsidRPr="00523450">
        <w:rPr>
          <w:rFonts w:eastAsiaTheme="minorEastAsia"/>
          <w:sz w:val="24"/>
          <w:szCs w:val="24"/>
        </w:rPr>
        <w:t xml:space="preserve">Решение о предоставлении (об отказе от предоставления) муниципальной услуги (при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 принимается главой сельского поселения в течение 13 рабочих дней </w:t>
      </w:r>
      <w:proofErr w:type="gramStart"/>
      <w:r w:rsidR="00523450" w:rsidRPr="00523450">
        <w:rPr>
          <w:rFonts w:eastAsiaTheme="minorEastAsia"/>
          <w:sz w:val="24"/>
          <w:szCs w:val="24"/>
        </w:rPr>
        <w:t>с даты получения</w:t>
      </w:r>
      <w:proofErr w:type="gramEnd"/>
      <w:r w:rsidR="00523450" w:rsidRPr="00523450">
        <w:rPr>
          <w:rFonts w:eastAsiaTheme="minorEastAsia"/>
          <w:sz w:val="24"/>
          <w:szCs w:val="24"/>
        </w:rPr>
        <w:t xml:space="preserve"> всех сведений и документов, н</w:t>
      </w:r>
      <w:r w:rsidR="00523450">
        <w:rPr>
          <w:rFonts w:eastAsiaTheme="minorEastAsia"/>
          <w:sz w:val="24"/>
          <w:szCs w:val="24"/>
        </w:rPr>
        <w:t>еобходимых для принятия решения.</w:t>
      </w:r>
    </w:p>
    <w:p w:rsidR="00523450" w:rsidRPr="00523450" w:rsidRDefault="00523450" w:rsidP="00523450">
      <w:pPr>
        <w:autoSpaceDE w:val="0"/>
        <w:autoSpaceDN w:val="0"/>
        <w:adjustRightInd w:val="0"/>
        <w:ind w:firstLine="567"/>
        <w:jc w:val="both"/>
        <w:rPr>
          <w:rFonts w:eastAsiaTheme="minorEastAsia"/>
          <w:sz w:val="24"/>
          <w:szCs w:val="24"/>
        </w:rPr>
      </w:pPr>
      <w:r>
        <w:rPr>
          <w:rFonts w:eastAsiaTheme="minorEastAsia"/>
          <w:sz w:val="24"/>
          <w:szCs w:val="24"/>
        </w:rPr>
        <w:t xml:space="preserve">3.5.2. </w:t>
      </w:r>
      <w:r w:rsidRPr="00523450">
        <w:rPr>
          <w:rFonts w:eastAsiaTheme="minorEastAsia"/>
          <w:sz w:val="24"/>
          <w:szCs w:val="24"/>
        </w:rPr>
        <w:t xml:space="preserve">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Pr>
          <w:rFonts w:eastAsiaTheme="minorEastAsia"/>
          <w:sz w:val="24"/>
          <w:szCs w:val="24"/>
        </w:rPr>
        <w:t>10</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Оценка и сопоставление заявок на участие в конкурсе, поданных заявителями, признанными участниками конкурса, осуществляется конкурсной комиссией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Pr>
          <w:rFonts w:eastAsiaTheme="minorEastAsia"/>
          <w:sz w:val="24"/>
          <w:szCs w:val="24"/>
        </w:rPr>
        <w:t>10</w:t>
      </w:r>
      <w:r w:rsidRPr="00523450">
        <w:rPr>
          <w:rFonts w:eastAsiaTheme="minorEastAsia"/>
          <w:sz w:val="24"/>
          <w:szCs w:val="24"/>
        </w:rPr>
        <w:t xml:space="preserve"> дней с даты подписания протокола рассмотрения заявок на участие в конкурсе.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Pr>
          <w:rFonts w:eastAsiaTheme="minorEastAsia"/>
          <w:sz w:val="24"/>
          <w:szCs w:val="24"/>
        </w:rPr>
        <w:t>1</w:t>
      </w:r>
      <w:r w:rsidRPr="00523450">
        <w:rPr>
          <w:rFonts w:eastAsiaTheme="minorEastAsia"/>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3</w:t>
      </w:r>
      <w:r>
        <w:rPr>
          <w:rFonts w:eastAsiaTheme="minorEastAsia"/>
          <w:sz w:val="24"/>
          <w:szCs w:val="24"/>
        </w:rPr>
        <w:t>.5</w:t>
      </w:r>
      <w:r w:rsidRPr="00523450">
        <w:rPr>
          <w:rFonts w:eastAsiaTheme="minorEastAsia"/>
          <w:sz w:val="24"/>
          <w:szCs w:val="24"/>
        </w:rPr>
        <w:t>.</w:t>
      </w:r>
      <w:r>
        <w:rPr>
          <w:rFonts w:eastAsiaTheme="minorEastAsia"/>
          <w:sz w:val="24"/>
          <w:szCs w:val="24"/>
        </w:rPr>
        <w:t>3.</w:t>
      </w:r>
      <w:r w:rsidRPr="00523450">
        <w:rPr>
          <w:rFonts w:eastAsiaTheme="minorEastAsia"/>
          <w:sz w:val="24"/>
          <w:szCs w:val="24"/>
        </w:rPr>
        <w:t xml:space="preserve"> 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sidR="00557270">
        <w:rPr>
          <w:rFonts w:eastAsiaTheme="minorEastAsia"/>
          <w:sz w:val="24"/>
          <w:szCs w:val="24"/>
        </w:rPr>
        <w:t>2</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Аукцион проводится не позднее </w:t>
      </w:r>
      <w:r w:rsidR="00557270">
        <w:rPr>
          <w:rFonts w:eastAsiaTheme="minorEastAsia"/>
          <w:sz w:val="24"/>
          <w:szCs w:val="24"/>
        </w:rPr>
        <w:t>1</w:t>
      </w:r>
      <w:r w:rsidRPr="00523450">
        <w:rPr>
          <w:rFonts w:eastAsiaTheme="minorEastAsia"/>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w:t>
      </w:r>
      <w:proofErr w:type="gramStart"/>
      <w:r w:rsidRPr="00523450">
        <w:rPr>
          <w:rFonts w:eastAsiaTheme="minorEastAsia"/>
          <w:sz w:val="24"/>
          <w:szCs w:val="24"/>
        </w:rPr>
        <w:t>ии ау</w:t>
      </w:r>
      <w:proofErr w:type="gramEnd"/>
      <w:r w:rsidRPr="00523450">
        <w:rPr>
          <w:rFonts w:eastAsiaTheme="minorEastAsia"/>
          <w:sz w:val="24"/>
          <w:szCs w:val="24"/>
        </w:rPr>
        <w:t>кциона, на «шаг аукциона».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sidR="00557270">
        <w:rPr>
          <w:rFonts w:eastAsiaTheme="minorEastAsia"/>
          <w:sz w:val="24"/>
          <w:szCs w:val="24"/>
        </w:rPr>
        <w:t>1</w:t>
      </w:r>
      <w:r w:rsidRPr="00523450">
        <w:rPr>
          <w:rFonts w:eastAsiaTheme="minorEastAsia"/>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Информация о заявителях, которым было отказано в допуске к участию в конкурсе (аукционе), в течение </w:t>
      </w:r>
      <w:r w:rsidR="00557270">
        <w:rPr>
          <w:rFonts w:eastAsiaTheme="minorEastAsia"/>
          <w:sz w:val="24"/>
          <w:szCs w:val="24"/>
        </w:rPr>
        <w:t>1</w:t>
      </w:r>
      <w:r w:rsidRPr="00523450">
        <w:rPr>
          <w:rFonts w:eastAsiaTheme="minorEastAsia"/>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9706C2"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662950" w:rsidRPr="0064325C" w:rsidRDefault="00662950" w:rsidP="00662950">
      <w:pPr>
        <w:adjustRightInd w:val="0"/>
        <w:ind w:firstLine="709"/>
        <w:jc w:val="both"/>
        <w:rPr>
          <w:sz w:val="24"/>
          <w:szCs w:val="24"/>
        </w:rPr>
      </w:pPr>
      <w:r w:rsidRPr="0064325C">
        <w:rPr>
          <w:sz w:val="24"/>
          <w:szCs w:val="24"/>
        </w:rPr>
        <w:lastRenderedPageBreak/>
        <w:t>3.</w:t>
      </w:r>
      <w:r>
        <w:rPr>
          <w:sz w:val="24"/>
          <w:szCs w:val="24"/>
        </w:rPr>
        <w:t>5</w:t>
      </w:r>
      <w:r w:rsidRPr="0064325C">
        <w:rPr>
          <w:sz w:val="24"/>
          <w:szCs w:val="24"/>
        </w:rPr>
        <w:t>.</w:t>
      </w:r>
      <w:r>
        <w:rPr>
          <w:sz w:val="24"/>
          <w:szCs w:val="24"/>
        </w:rPr>
        <w:t>4.</w:t>
      </w:r>
      <w:r w:rsidRPr="0064325C">
        <w:rPr>
          <w:sz w:val="24"/>
          <w:szCs w:val="24"/>
        </w:rPr>
        <w:t xml:space="preserve"> </w:t>
      </w:r>
      <w:proofErr w:type="gramStart"/>
      <w:r w:rsidRPr="0064325C">
        <w:rPr>
          <w:sz w:val="24"/>
          <w:szCs w:val="24"/>
        </w:rPr>
        <w:t>В случае направления</w:t>
      </w:r>
      <w:r w:rsidRPr="0064325C">
        <w:rPr>
          <w:bCs/>
          <w:sz w:val="24"/>
          <w:szCs w:val="24"/>
        </w:rPr>
        <w:t xml:space="preserve"> заявления об оставлении запроса о предоставлении муниципальной услуги без рассмотрения, принимается решение об оставлении запроса о предоставлении муниципальной услуги без рассмотрения, которое направляется заявителю, в зависимости от выбранного способа получения указанного решения, на </w:t>
      </w:r>
      <w:r w:rsidRPr="0064325C">
        <w:rPr>
          <w:sz w:val="24"/>
          <w:szCs w:val="24"/>
        </w:rPr>
        <w:t>почтовый адрес либо выдается в Органе в течение 3 рабочих день с момента регистрации заявления в Органе.</w:t>
      </w:r>
      <w:proofErr w:type="gramEnd"/>
    </w:p>
    <w:p w:rsidR="00662950" w:rsidRPr="0064325C" w:rsidRDefault="00662950" w:rsidP="00662950">
      <w:pPr>
        <w:adjustRightInd w:val="0"/>
        <w:ind w:firstLine="709"/>
        <w:jc w:val="both"/>
        <w:rPr>
          <w:sz w:val="24"/>
          <w:szCs w:val="24"/>
        </w:rPr>
      </w:pPr>
      <w:r w:rsidRPr="0064325C">
        <w:rPr>
          <w:sz w:val="24"/>
          <w:szCs w:val="24"/>
        </w:rPr>
        <w:t>Оставление запроса</w:t>
      </w:r>
      <w:r w:rsidRPr="0064325C">
        <w:rPr>
          <w:bCs/>
          <w:sz w:val="24"/>
          <w:szCs w:val="24"/>
        </w:rPr>
        <w:t xml:space="preserve"> о предоставлении муниципальной услуги без рассмотрения не препятствует повторному обращению заявителя в Орган за предоставлением муниципальной услуги.</w:t>
      </w:r>
    </w:p>
    <w:p w:rsidR="00557270" w:rsidRPr="00923FC2" w:rsidRDefault="00557270" w:rsidP="00523450">
      <w:pPr>
        <w:autoSpaceDE w:val="0"/>
        <w:autoSpaceDN w:val="0"/>
        <w:adjustRightInd w:val="0"/>
        <w:ind w:firstLine="567"/>
        <w:jc w:val="both"/>
        <w:rPr>
          <w:rFonts w:eastAsiaTheme="minorEastAsia"/>
          <w:b/>
          <w:sz w:val="24"/>
          <w:szCs w:val="24"/>
        </w:rPr>
      </w:pP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 xml:space="preserve">Административная процедура </w:t>
      </w: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«Предоставление результата муниципальной услуги»</w:t>
      </w:r>
    </w:p>
    <w:p w:rsidR="009706C2" w:rsidRPr="00923FC2" w:rsidRDefault="009706C2" w:rsidP="009706C2">
      <w:pPr>
        <w:widowControl w:val="0"/>
        <w:autoSpaceDE w:val="0"/>
        <w:autoSpaceDN w:val="0"/>
        <w:adjustRightInd w:val="0"/>
        <w:ind w:firstLine="709"/>
        <w:jc w:val="center"/>
        <w:rPr>
          <w:rFonts w:eastAsiaTheme="minorEastAsia"/>
          <w:b/>
          <w:sz w:val="24"/>
          <w:szCs w:val="24"/>
        </w:rPr>
      </w:pPr>
    </w:p>
    <w:p w:rsidR="009706C2" w:rsidRPr="00AD39BA" w:rsidRDefault="009706C2" w:rsidP="009706C2">
      <w:pPr>
        <w:widowControl w:val="0"/>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6</w:t>
      </w:r>
      <w:r w:rsidRPr="00923FC2">
        <w:rPr>
          <w:rFonts w:eastAsiaTheme="minorEastAsia"/>
          <w:sz w:val="24"/>
          <w:szCs w:val="24"/>
        </w:rPr>
        <w:t xml:space="preserve">. </w:t>
      </w:r>
      <w:proofErr w:type="gramStart"/>
      <w:r w:rsidR="004919FE" w:rsidRPr="00923FC2">
        <w:rPr>
          <w:rFonts w:eastAsiaTheme="minorEastAsia"/>
          <w:sz w:val="24"/>
          <w:szCs w:val="24"/>
        </w:rPr>
        <w:t xml:space="preserve">Решение о предоставлении муниципальной услуги либо </w:t>
      </w:r>
      <w:r w:rsidR="00EC0F85" w:rsidRPr="00923FC2">
        <w:rPr>
          <w:rFonts w:eastAsiaTheme="minorEastAsia"/>
          <w:sz w:val="24"/>
          <w:szCs w:val="24"/>
        </w:rPr>
        <w:t>решение</w:t>
      </w:r>
      <w:r w:rsidR="004919FE" w:rsidRPr="00923FC2">
        <w:rPr>
          <w:rFonts w:eastAsiaTheme="minorEastAsia"/>
          <w:sz w:val="24"/>
          <w:szCs w:val="24"/>
        </w:rPr>
        <w:t xml:space="preserve"> об отказе в предоставлении муниципальной услуги </w:t>
      </w:r>
      <w:r w:rsidRPr="00923FC2">
        <w:rPr>
          <w:rFonts w:eastAsiaTheme="minorEastAsia"/>
          <w:sz w:val="24"/>
          <w:szCs w:val="24"/>
        </w:rPr>
        <w:t>предоставляется заявителю</w:t>
      </w:r>
      <w:r w:rsidR="002E6734" w:rsidRPr="00923FC2">
        <w:rPr>
          <w:rFonts w:eastAsiaTheme="minorEastAsia"/>
          <w:sz w:val="24"/>
          <w:szCs w:val="24"/>
        </w:rPr>
        <w:t xml:space="preserve"> (представителю) </w:t>
      </w:r>
      <w:r w:rsidR="00AD39BA" w:rsidRPr="00923FC2">
        <w:rPr>
          <w:rFonts w:eastAsiaTheme="minorEastAsia"/>
          <w:sz w:val="24"/>
          <w:szCs w:val="24"/>
        </w:rPr>
        <w:t xml:space="preserve">в срок, не превышающий </w:t>
      </w:r>
      <w:r w:rsidR="005E3325">
        <w:rPr>
          <w:rFonts w:eastAsiaTheme="minorEastAsia"/>
          <w:sz w:val="24"/>
          <w:szCs w:val="24"/>
        </w:rPr>
        <w:t>1</w:t>
      </w:r>
      <w:r w:rsidR="00AD39BA" w:rsidRPr="00923FC2">
        <w:rPr>
          <w:rFonts w:eastAsiaTheme="minorEastAsia"/>
          <w:sz w:val="24"/>
          <w:szCs w:val="24"/>
        </w:rPr>
        <w:t xml:space="preserve"> рабоч</w:t>
      </w:r>
      <w:r w:rsidR="005E3325">
        <w:rPr>
          <w:rFonts w:eastAsiaTheme="minorEastAsia"/>
          <w:sz w:val="24"/>
          <w:szCs w:val="24"/>
        </w:rPr>
        <w:t>его</w:t>
      </w:r>
      <w:r w:rsidR="00AD39BA" w:rsidRPr="00923FC2">
        <w:rPr>
          <w:rFonts w:eastAsiaTheme="minorEastAsia"/>
          <w:sz w:val="24"/>
          <w:szCs w:val="24"/>
        </w:rPr>
        <w:t xml:space="preserve"> дн</w:t>
      </w:r>
      <w:r w:rsidR="005E3325">
        <w:rPr>
          <w:rFonts w:eastAsiaTheme="minorEastAsia"/>
          <w:sz w:val="24"/>
          <w:szCs w:val="24"/>
        </w:rPr>
        <w:t>я</w:t>
      </w:r>
      <w:r w:rsidR="00AD39BA" w:rsidRPr="00923FC2">
        <w:rPr>
          <w:rFonts w:eastAsiaTheme="minorEastAsia"/>
          <w:sz w:val="24"/>
          <w:szCs w:val="24"/>
        </w:rPr>
        <w:t xml:space="preserve"> с момента принятия решения о предоставлении муниципальной услуги либо решения об отказе в предоставлении муниципальной услуги,</w:t>
      </w:r>
      <w:r w:rsidRPr="00923FC2">
        <w:rPr>
          <w:rFonts w:eastAsiaTheme="minorEastAsia"/>
          <w:sz w:val="24"/>
          <w:szCs w:val="24"/>
        </w:rPr>
        <w:t xml:space="preserve"> одним из способов, указанных в </w:t>
      </w:r>
      <w:r w:rsidRPr="00923FC2">
        <w:rPr>
          <w:rFonts w:eastAsiaTheme="minorEastAsia"/>
          <w:bCs/>
          <w:sz w:val="24"/>
          <w:szCs w:val="24"/>
        </w:rPr>
        <w:t>пункте 2.3.</w:t>
      </w:r>
      <w:r w:rsidR="00EC0F85" w:rsidRPr="00923FC2">
        <w:rPr>
          <w:rFonts w:eastAsiaTheme="minorEastAsia"/>
          <w:bCs/>
          <w:sz w:val="24"/>
          <w:szCs w:val="24"/>
        </w:rPr>
        <w:t>2</w:t>
      </w:r>
      <w:r w:rsidRPr="00923FC2">
        <w:rPr>
          <w:rFonts w:eastAsiaTheme="minorEastAsia"/>
          <w:bCs/>
          <w:sz w:val="24"/>
          <w:szCs w:val="24"/>
        </w:rPr>
        <w:t xml:space="preserve"> настоящего Административного регламента,</w:t>
      </w:r>
      <w:r w:rsidRPr="00923FC2">
        <w:rPr>
          <w:rFonts w:eastAsiaTheme="minorEastAsia"/>
          <w:sz w:val="24"/>
          <w:szCs w:val="24"/>
        </w:rPr>
        <w:t xml:space="preserve"> по выбору заявителя</w:t>
      </w:r>
      <w:r w:rsidR="002E6734" w:rsidRPr="00923FC2">
        <w:rPr>
          <w:rFonts w:eastAsiaTheme="minorEastAsia"/>
          <w:sz w:val="24"/>
          <w:szCs w:val="24"/>
        </w:rPr>
        <w:t xml:space="preserve"> (представителя</w:t>
      </w:r>
      <w:r w:rsidR="002E0E82">
        <w:rPr>
          <w:rFonts w:eastAsiaTheme="minorEastAsia"/>
          <w:sz w:val="24"/>
          <w:szCs w:val="24"/>
        </w:rPr>
        <w:t xml:space="preserve"> заявителя</w:t>
      </w:r>
      <w:r w:rsidR="002E6734" w:rsidRPr="00923FC2">
        <w:rPr>
          <w:rFonts w:eastAsiaTheme="minorEastAsia"/>
          <w:sz w:val="24"/>
          <w:szCs w:val="24"/>
        </w:rPr>
        <w:t>)</w:t>
      </w:r>
      <w:r w:rsidRPr="00923FC2">
        <w:rPr>
          <w:rFonts w:eastAsiaTheme="minorEastAsia"/>
          <w:sz w:val="24"/>
          <w:szCs w:val="24"/>
        </w:rPr>
        <w:t>.</w:t>
      </w:r>
      <w:proofErr w:type="gramEnd"/>
    </w:p>
    <w:p w:rsidR="005E3325" w:rsidRPr="005E3325" w:rsidRDefault="009706C2" w:rsidP="005E3325">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D4937">
        <w:rPr>
          <w:rFonts w:eastAsiaTheme="minorEastAsia"/>
          <w:sz w:val="24"/>
          <w:szCs w:val="24"/>
        </w:rPr>
        <w:t>6</w:t>
      </w:r>
      <w:r w:rsidRPr="00AD39BA">
        <w:rPr>
          <w:rFonts w:eastAsiaTheme="minorEastAsia"/>
          <w:sz w:val="24"/>
          <w:szCs w:val="24"/>
        </w:rPr>
        <w:t xml:space="preserve">.1. </w:t>
      </w:r>
      <w:r w:rsidR="005E3325" w:rsidRPr="005E3325">
        <w:rPr>
          <w:rFonts w:eastAsiaTheme="minorEastAsia"/>
          <w:sz w:val="24"/>
          <w:szCs w:val="24"/>
        </w:rPr>
        <w:t xml:space="preserve">Направление организатором конкурса или специализированной организацией победителю конкурса уведомления о </w:t>
      </w:r>
      <w:proofErr w:type="gramStart"/>
      <w:r w:rsidR="005E3325" w:rsidRPr="005E3325">
        <w:rPr>
          <w:rFonts w:eastAsiaTheme="minorEastAsia"/>
          <w:sz w:val="24"/>
          <w:szCs w:val="24"/>
        </w:rPr>
        <w:t>принятом</w:t>
      </w:r>
      <w:proofErr w:type="gramEnd"/>
      <w:r w:rsidR="005E3325" w:rsidRPr="005E3325">
        <w:rPr>
          <w:rFonts w:eastAsiaTheme="minorEastAsia"/>
          <w:sz w:val="24"/>
          <w:szCs w:val="24"/>
        </w:rPr>
        <w:t xml:space="preserve"> конкурсной комиссией решения не позднее дня, следующего после дня подписания указанного протокола.</w:t>
      </w:r>
    </w:p>
    <w:p w:rsidR="005E3325" w:rsidRDefault="005E3325" w:rsidP="005E3325">
      <w:pPr>
        <w:widowControl w:val="0"/>
        <w:autoSpaceDE w:val="0"/>
        <w:autoSpaceDN w:val="0"/>
        <w:adjustRightInd w:val="0"/>
        <w:ind w:firstLine="567"/>
        <w:jc w:val="both"/>
        <w:rPr>
          <w:rFonts w:eastAsiaTheme="minorEastAsia"/>
          <w:sz w:val="24"/>
          <w:szCs w:val="24"/>
        </w:rPr>
      </w:pPr>
      <w:r w:rsidRPr="005E3325">
        <w:rPr>
          <w:rFonts w:eastAsiaTheme="minorEastAsia"/>
          <w:sz w:val="24"/>
          <w:szCs w:val="24"/>
        </w:rPr>
        <w:t>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5054E3" w:rsidRDefault="005E3325" w:rsidP="005054E3">
      <w:pPr>
        <w:shd w:val="clear" w:color="auto" w:fill="FFFFFF"/>
        <w:ind w:firstLine="567"/>
        <w:jc w:val="both"/>
        <w:rPr>
          <w:rFonts w:eastAsia="Calibri"/>
          <w:sz w:val="24"/>
          <w:szCs w:val="24"/>
        </w:rPr>
      </w:pPr>
      <w:r>
        <w:rPr>
          <w:rFonts w:eastAsiaTheme="minorEastAsia"/>
          <w:sz w:val="24"/>
          <w:szCs w:val="24"/>
        </w:rPr>
        <w:t xml:space="preserve">3.6.2. </w:t>
      </w:r>
      <w:r w:rsidR="002E6734">
        <w:rPr>
          <w:rFonts w:eastAsiaTheme="minorEastAsia"/>
          <w:sz w:val="24"/>
          <w:szCs w:val="24"/>
        </w:rPr>
        <w:t xml:space="preserve">Выдача </w:t>
      </w:r>
      <w:r w:rsidR="002E6734" w:rsidRPr="004919FE">
        <w:rPr>
          <w:rFonts w:eastAsiaTheme="minorEastAsia"/>
          <w:sz w:val="24"/>
          <w:szCs w:val="24"/>
        </w:rPr>
        <w:t xml:space="preserve">Органом </w:t>
      </w:r>
      <w:r w:rsidR="002E6734">
        <w:rPr>
          <w:rFonts w:eastAsiaTheme="minorEastAsia"/>
          <w:sz w:val="24"/>
          <w:szCs w:val="24"/>
        </w:rPr>
        <w:t>р</w:t>
      </w:r>
      <w:r w:rsidR="004919FE" w:rsidRPr="009706C2">
        <w:rPr>
          <w:rFonts w:eastAsiaTheme="minorEastAsia"/>
          <w:sz w:val="24"/>
          <w:szCs w:val="24"/>
        </w:rPr>
        <w:t>ешени</w:t>
      </w:r>
      <w:r w:rsidR="002E6734">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2E6734">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по выбору заявителя </w:t>
      </w:r>
      <w:r w:rsidR="002E6734">
        <w:rPr>
          <w:rFonts w:eastAsiaTheme="minorEastAsia"/>
          <w:sz w:val="24"/>
          <w:szCs w:val="24"/>
        </w:rPr>
        <w:t>(представителя</w:t>
      </w:r>
      <w:r w:rsidR="002E0E82">
        <w:rPr>
          <w:rFonts w:eastAsiaTheme="minorEastAsia"/>
          <w:sz w:val="24"/>
          <w:szCs w:val="24"/>
        </w:rPr>
        <w:t xml:space="preserve"> заявителя</w:t>
      </w:r>
      <w:r w:rsidR="002E6734">
        <w:rPr>
          <w:rFonts w:eastAsiaTheme="minorEastAsia"/>
          <w:sz w:val="24"/>
          <w:szCs w:val="24"/>
        </w:rPr>
        <w:t xml:space="preserve">) </w:t>
      </w:r>
      <w:r w:rsidR="004919FE" w:rsidRPr="004919FE">
        <w:rPr>
          <w:rFonts w:eastAsiaTheme="minorEastAsia"/>
          <w:sz w:val="24"/>
          <w:szCs w:val="24"/>
        </w:rPr>
        <w:t>независимо от его места жительства или места пребывания</w:t>
      </w:r>
      <w:r w:rsidR="005054E3">
        <w:rPr>
          <w:rFonts w:eastAsiaTheme="minorEastAsia"/>
          <w:sz w:val="24"/>
          <w:szCs w:val="24"/>
        </w:rPr>
        <w:t xml:space="preserve"> </w:t>
      </w:r>
      <w:r w:rsidR="005054E3" w:rsidRPr="00FD7F0A">
        <w:rPr>
          <w:rFonts w:eastAsia="Calibri"/>
          <w:sz w:val="24"/>
          <w:szCs w:val="24"/>
          <w:lang w:eastAsia="en-US"/>
        </w:rPr>
        <w:t xml:space="preserve">(для </w:t>
      </w:r>
      <w:r w:rsidR="005054E3">
        <w:rPr>
          <w:rFonts w:eastAsia="Calibri"/>
          <w:sz w:val="24"/>
          <w:szCs w:val="24"/>
          <w:lang w:eastAsia="en-US"/>
        </w:rPr>
        <w:t>ФЛ</w:t>
      </w:r>
      <w:r w:rsidR="005054E3" w:rsidRPr="00FD7F0A">
        <w:rPr>
          <w:rFonts w:eastAsia="Calibri"/>
          <w:sz w:val="24"/>
          <w:szCs w:val="24"/>
          <w:lang w:eastAsia="en-US"/>
        </w:rPr>
        <w:t xml:space="preserve">, включая </w:t>
      </w:r>
      <w:r w:rsidR="005054E3">
        <w:rPr>
          <w:rFonts w:eastAsia="Calibri"/>
          <w:sz w:val="24"/>
          <w:szCs w:val="24"/>
          <w:lang w:eastAsia="en-US"/>
        </w:rPr>
        <w:t>ИП</w:t>
      </w:r>
      <w:r w:rsidR="005054E3" w:rsidRPr="00FD7F0A">
        <w:rPr>
          <w:rFonts w:eastAsia="Calibri"/>
          <w:sz w:val="24"/>
          <w:szCs w:val="24"/>
          <w:lang w:eastAsia="en-US"/>
        </w:rPr>
        <w:t>) либо места нахождения (</w:t>
      </w:r>
      <w:proofErr w:type="gramStart"/>
      <w:r w:rsidR="005054E3" w:rsidRPr="00FD7F0A">
        <w:rPr>
          <w:rFonts w:eastAsia="Calibri"/>
          <w:sz w:val="24"/>
          <w:szCs w:val="24"/>
          <w:lang w:eastAsia="en-US"/>
        </w:rPr>
        <w:t>для</w:t>
      </w:r>
      <w:proofErr w:type="gramEnd"/>
      <w:r w:rsidR="005054E3" w:rsidRPr="00FD7F0A">
        <w:rPr>
          <w:rFonts w:eastAsia="Calibri"/>
          <w:sz w:val="24"/>
          <w:szCs w:val="24"/>
          <w:lang w:eastAsia="en-US"/>
        </w:rPr>
        <w:t xml:space="preserve"> </w:t>
      </w:r>
      <w:r w:rsidR="005054E3">
        <w:rPr>
          <w:rFonts w:eastAsia="Calibri"/>
          <w:sz w:val="24"/>
          <w:szCs w:val="24"/>
          <w:lang w:eastAsia="en-US"/>
        </w:rPr>
        <w:t>ЮЛ</w:t>
      </w:r>
      <w:r w:rsidR="005054E3" w:rsidRPr="00FD7F0A">
        <w:rPr>
          <w:rFonts w:eastAsia="Calibri"/>
          <w:sz w:val="24"/>
          <w:szCs w:val="24"/>
          <w:lang w:eastAsia="en-US"/>
        </w:rPr>
        <w:t>)</w:t>
      </w:r>
      <w:r w:rsidR="005054E3">
        <w:rPr>
          <w:rFonts w:eastAsia="Calibri"/>
          <w:sz w:val="24"/>
          <w:szCs w:val="24"/>
          <w:lang w:eastAsia="en-US"/>
        </w:rPr>
        <w:t xml:space="preserve"> </w:t>
      </w:r>
      <w:r w:rsidR="005054E3" w:rsidRPr="00EC6480">
        <w:rPr>
          <w:rFonts w:eastAsia="Calibri"/>
          <w:sz w:val="24"/>
          <w:szCs w:val="24"/>
        </w:rPr>
        <w:t>не предусмотрен.</w:t>
      </w:r>
    </w:p>
    <w:p w:rsidR="009706C2" w:rsidRPr="009706C2" w:rsidRDefault="009706C2" w:rsidP="002E0E82">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EB10C9" w:rsidRDefault="001F24F0" w:rsidP="00EC6480">
      <w:pPr>
        <w:ind w:firstLine="567"/>
        <w:jc w:val="both"/>
        <w:rPr>
          <w:sz w:val="24"/>
          <w:szCs w:val="24"/>
          <w:shd w:val="clear" w:color="auto" w:fill="FFFFFF"/>
        </w:rPr>
      </w:pPr>
      <w:r>
        <w:rPr>
          <w:sz w:val="24"/>
          <w:szCs w:val="24"/>
          <w:shd w:val="clear" w:color="auto" w:fill="FFFFFF"/>
        </w:rPr>
        <w:t>3.</w:t>
      </w:r>
      <w:r w:rsidR="002D493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EB10C9">
        <w:rPr>
          <w:sz w:val="24"/>
          <w:szCs w:val="24"/>
          <w:shd w:val="clear" w:color="auto" w:fill="FFFFFF"/>
        </w:rPr>
        <w:t xml:space="preserve">Органом </w:t>
      </w:r>
      <w:r w:rsidR="00EC6480" w:rsidRPr="00FD7F0A">
        <w:rPr>
          <w:sz w:val="24"/>
          <w:szCs w:val="24"/>
          <w:shd w:val="clear" w:color="auto" w:fill="FFFFFF"/>
        </w:rPr>
        <w:t xml:space="preserve">об изменении статуса рассмотрения запроса заявителя </w:t>
      </w:r>
      <w:r w:rsidR="006963EC">
        <w:rPr>
          <w:sz w:val="24"/>
          <w:szCs w:val="24"/>
          <w:shd w:val="clear" w:color="auto" w:fill="FFFFFF"/>
        </w:rPr>
        <w:t>(представителя</w:t>
      </w:r>
      <w:r w:rsidR="002E0E82">
        <w:rPr>
          <w:sz w:val="24"/>
          <w:szCs w:val="24"/>
          <w:shd w:val="clear" w:color="auto" w:fill="FFFFFF"/>
        </w:rPr>
        <w:t xml:space="preserve"> заявителя</w:t>
      </w:r>
      <w:r w:rsidR="006963EC">
        <w:rPr>
          <w:sz w:val="24"/>
          <w:szCs w:val="24"/>
          <w:shd w:val="clear" w:color="auto" w:fill="FFFFFF"/>
        </w:rPr>
        <w:t xml:space="preserve">) </w:t>
      </w:r>
      <w:r w:rsidR="00EC6480" w:rsidRPr="00FD7F0A">
        <w:rPr>
          <w:sz w:val="24"/>
          <w:szCs w:val="24"/>
          <w:shd w:val="clear" w:color="auto" w:fill="FFFFFF"/>
        </w:rPr>
        <w:t xml:space="preserve">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EB10C9">
        <w:rPr>
          <w:sz w:val="24"/>
          <w:szCs w:val="24"/>
          <w:shd w:val="clear" w:color="auto" w:fill="FFFFFF"/>
        </w:rPr>
        <w:t xml:space="preserve">может </w:t>
      </w:r>
      <w:r w:rsidR="00EC0F85">
        <w:rPr>
          <w:sz w:val="24"/>
          <w:szCs w:val="24"/>
          <w:shd w:val="clear" w:color="auto" w:fill="FFFFFF"/>
        </w:rPr>
        <w:t>осуществлят</w:t>
      </w:r>
      <w:r w:rsidR="00EB10C9">
        <w:rPr>
          <w:sz w:val="24"/>
          <w:szCs w:val="24"/>
          <w:shd w:val="clear" w:color="auto" w:fill="FFFFFF"/>
        </w:rPr>
        <w:t>ь</w:t>
      </w:r>
      <w:r w:rsidR="00EC0F85">
        <w:rPr>
          <w:sz w:val="24"/>
          <w:szCs w:val="24"/>
          <w:shd w:val="clear" w:color="auto" w:fill="FFFFFF"/>
        </w:rPr>
        <w:t>ся</w:t>
      </w:r>
      <w:r w:rsid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Pr>
          <w:sz w:val="24"/>
          <w:szCs w:val="24"/>
          <w:shd w:val="clear" w:color="auto" w:fill="FFFFFF"/>
        </w:rPr>
        <w:t>1) при обращении</w:t>
      </w:r>
      <w:r w:rsidRPr="00EB10C9">
        <w:rPr>
          <w:sz w:val="24"/>
          <w:szCs w:val="24"/>
          <w:shd w:val="clear" w:color="auto" w:fill="FFFFFF"/>
        </w:rPr>
        <w:t xml:space="preserve"> заявителя</w:t>
      </w:r>
      <w:r>
        <w:rPr>
          <w:sz w:val="24"/>
          <w:szCs w:val="24"/>
          <w:shd w:val="clear" w:color="auto" w:fill="FFFFFF"/>
        </w:rPr>
        <w:t xml:space="preserve"> (представителя</w:t>
      </w:r>
      <w:r w:rsidR="002E0E82">
        <w:rPr>
          <w:sz w:val="24"/>
          <w:szCs w:val="24"/>
          <w:shd w:val="clear" w:color="auto" w:fill="FFFFFF"/>
        </w:rPr>
        <w:t xml:space="preserve"> заявителя</w:t>
      </w:r>
      <w:r>
        <w:rPr>
          <w:sz w:val="24"/>
          <w:szCs w:val="24"/>
          <w:shd w:val="clear" w:color="auto" w:fill="FFFFFF"/>
        </w:rPr>
        <w:t>) в Орган</w:t>
      </w:r>
      <w:r w:rsidRP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sidRPr="00EB10C9">
        <w:rPr>
          <w:sz w:val="24"/>
          <w:szCs w:val="24"/>
          <w:shd w:val="clear" w:color="auto" w:fill="FFFFFF"/>
        </w:rPr>
        <w:t>2)</w:t>
      </w:r>
      <w:r>
        <w:rPr>
          <w:sz w:val="24"/>
          <w:szCs w:val="24"/>
          <w:shd w:val="clear" w:color="auto" w:fill="FFFFFF"/>
        </w:rPr>
        <w:t xml:space="preserve"> </w:t>
      </w:r>
      <w:r w:rsidRPr="00EB10C9">
        <w:rPr>
          <w:sz w:val="24"/>
          <w:szCs w:val="24"/>
          <w:shd w:val="clear" w:color="auto" w:fill="FFFFFF"/>
        </w:rPr>
        <w:t>по телефону</w:t>
      </w:r>
      <w:r>
        <w:rPr>
          <w:sz w:val="24"/>
          <w:szCs w:val="24"/>
          <w:shd w:val="clear" w:color="auto" w:fill="FFFFFF"/>
        </w:rPr>
        <w:t>, указанному в запросе</w:t>
      </w:r>
      <w:r w:rsidRPr="00EB10C9">
        <w:rPr>
          <w:sz w:val="24"/>
          <w:szCs w:val="24"/>
          <w:shd w:val="clear" w:color="auto" w:fill="FFFFFF"/>
        </w:rPr>
        <w:t>;</w:t>
      </w:r>
    </w:p>
    <w:p w:rsidR="00662950" w:rsidRDefault="00EB10C9" w:rsidP="00EB10C9">
      <w:pPr>
        <w:ind w:firstLine="567"/>
        <w:jc w:val="both"/>
        <w:rPr>
          <w:sz w:val="24"/>
          <w:szCs w:val="24"/>
          <w:shd w:val="clear" w:color="auto" w:fill="FFFFFF"/>
        </w:rPr>
      </w:pPr>
      <w:r w:rsidRPr="00EB10C9">
        <w:rPr>
          <w:sz w:val="24"/>
          <w:szCs w:val="24"/>
          <w:shd w:val="clear" w:color="auto" w:fill="FFFFFF"/>
        </w:rPr>
        <w:t>3)</w:t>
      </w:r>
      <w:r>
        <w:rPr>
          <w:sz w:val="24"/>
          <w:szCs w:val="24"/>
          <w:shd w:val="clear" w:color="auto" w:fill="FFFFFF"/>
        </w:rPr>
        <w:t xml:space="preserve"> </w:t>
      </w:r>
      <w:r w:rsidRPr="00EB10C9">
        <w:rPr>
          <w:sz w:val="24"/>
          <w:szCs w:val="24"/>
          <w:shd w:val="clear" w:color="auto" w:fill="FFFFFF"/>
        </w:rPr>
        <w:t>по электронной почте</w:t>
      </w:r>
      <w:r>
        <w:rPr>
          <w:sz w:val="24"/>
          <w:szCs w:val="24"/>
          <w:shd w:val="clear" w:color="auto" w:fill="FFFFFF"/>
        </w:rPr>
        <w:t>, в случае указания его адреса в запросе</w:t>
      </w:r>
      <w:r w:rsidR="00662950">
        <w:rPr>
          <w:sz w:val="24"/>
          <w:szCs w:val="24"/>
          <w:shd w:val="clear" w:color="auto" w:fill="FFFFFF"/>
        </w:rPr>
        <w:t>;</w:t>
      </w:r>
    </w:p>
    <w:p w:rsidR="00EC6480" w:rsidRPr="00EC6480" w:rsidRDefault="00662950" w:rsidP="00FA4485">
      <w:pPr>
        <w:ind w:firstLine="567"/>
        <w:jc w:val="both"/>
        <w:rPr>
          <w:rFonts w:eastAsiaTheme="minorEastAsia"/>
          <w:b/>
          <w:sz w:val="24"/>
          <w:szCs w:val="24"/>
        </w:rPr>
      </w:pPr>
      <w:r>
        <w:rPr>
          <w:sz w:val="24"/>
          <w:szCs w:val="24"/>
          <w:shd w:val="clear" w:color="auto" w:fill="FFFFFF"/>
        </w:rPr>
        <w:t xml:space="preserve">4) </w:t>
      </w:r>
      <w:r w:rsidR="00FA4485">
        <w:rPr>
          <w:sz w:val="24"/>
          <w:szCs w:val="24"/>
          <w:shd w:val="clear" w:color="auto" w:fill="FFFFFF"/>
        </w:rPr>
        <w:t>п</w:t>
      </w:r>
      <w:r w:rsidR="00FA4485" w:rsidRPr="0064325C">
        <w:rPr>
          <w:sz w:val="24"/>
          <w:szCs w:val="24"/>
        </w:rPr>
        <w:t>ри участи</w:t>
      </w:r>
      <w:r w:rsidR="00FA4485">
        <w:rPr>
          <w:sz w:val="24"/>
          <w:szCs w:val="24"/>
        </w:rPr>
        <w:t>и</w:t>
      </w:r>
      <w:r w:rsidR="00FA4485" w:rsidRPr="0064325C">
        <w:rPr>
          <w:sz w:val="24"/>
          <w:szCs w:val="24"/>
        </w:rPr>
        <w:t xml:space="preserve"> в конкурсе (аукционе) </w:t>
      </w:r>
      <w:r w:rsidR="00FA4485">
        <w:rPr>
          <w:sz w:val="24"/>
          <w:szCs w:val="24"/>
        </w:rPr>
        <w:t>на</w:t>
      </w:r>
      <w:r w:rsidR="00FA4485" w:rsidRPr="0064325C">
        <w:rPr>
          <w:sz w:val="24"/>
          <w:szCs w:val="24"/>
        </w:rPr>
        <w:t xml:space="preserve"> электронной площадк</w:t>
      </w:r>
      <w:r w:rsidR="00FA4485">
        <w:rPr>
          <w:sz w:val="24"/>
          <w:szCs w:val="24"/>
        </w:rPr>
        <w:t>е</w:t>
      </w:r>
      <w:r w:rsidR="00FA4485" w:rsidRPr="0064325C">
        <w:rPr>
          <w:sz w:val="24"/>
          <w:szCs w:val="24"/>
        </w:rPr>
        <w:t xml:space="preserve"> </w:t>
      </w:r>
      <w:r w:rsidR="00FA4485">
        <w:rPr>
          <w:sz w:val="24"/>
          <w:szCs w:val="24"/>
        </w:rPr>
        <w:t>через официальный сайт.</w:t>
      </w: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bookmarkStart w:id="9" w:name="_GoBack"/>
      <w:bookmarkEnd w:id="9"/>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D456BC"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w:t>
      </w:r>
      <w:proofErr w:type="gramStart"/>
      <w:r w:rsidR="003266F6">
        <w:t>муниципального</w:t>
      </w:r>
      <w:proofErr w:type="gramEnd"/>
      <w:r w:rsidR="003266F6">
        <w:t xml:space="preserve"> </w:t>
      </w:r>
    </w:p>
    <w:p w:rsidR="009C03AC" w:rsidRPr="00EC6480" w:rsidRDefault="003266F6" w:rsidP="003266F6">
      <w:pPr>
        <w:keepNext/>
        <w:keepLines/>
        <w:tabs>
          <w:tab w:val="left" w:pos="4634"/>
        </w:tabs>
        <w:jc w:val="right"/>
        <w:outlineLvl w:val="2"/>
        <w:rPr>
          <w:rFonts w:eastAsia="SimSun"/>
          <w:szCs w:val="24"/>
          <w:lang w:eastAsia="zh-CN"/>
        </w:rPr>
      </w:pPr>
      <w:r>
        <w:t xml:space="preserve">имущества в </w:t>
      </w:r>
      <w:r w:rsidR="00D456BC">
        <w:t>аренду</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4869"/>
        <w:gridCol w:w="4843"/>
      </w:tblGrid>
      <w:tr w:rsidR="009C03AC" w:rsidTr="00676E7D">
        <w:tc>
          <w:tcPr>
            <w:tcW w:w="4869" w:type="dxa"/>
          </w:tcPr>
          <w:p w:rsidR="009C03AC" w:rsidRDefault="009C03AC" w:rsidP="00E976BC">
            <w:pPr>
              <w:pStyle w:val="formattext"/>
              <w:spacing w:before="0" w:beforeAutospacing="0" w:after="0" w:afterAutospacing="0"/>
              <w:jc w:val="center"/>
              <w:textAlignment w:val="baseline"/>
            </w:pPr>
            <w:r>
              <w:t>Полное наименование</w:t>
            </w:r>
          </w:p>
        </w:tc>
        <w:tc>
          <w:tcPr>
            <w:tcW w:w="4843" w:type="dxa"/>
          </w:tcPr>
          <w:p w:rsidR="009C03AC" w:rsidRDefault="009C03AC" w:rsidP="00E976BC">
            <w:pPr>
              <w:pStyle w:val="formattext"/>
              <w:spacing w:before="0" w:beforeAutospacing="0" w:after="0" w:afterAutospacing="0"/>
              <w:jc w:val="center"/>
              <w:textAlignment w:val="baseline"/>
            </w:pPr>
            <w:r>
              <w:t>Сокращенное наименование</w:t>
            </w:r>
          </w:p>
        </w:tc>
      </w:tr>
      <w:tr w:rsidR="00496784" w:rsidTr="00676E7D">
        <w:tc>
          <w:tcPr>
            <w:tcW w:w="4869" w:type="dxa"/>
          </w:tcPr>
          <w:p w:rsidR="00496784" w:rsidRDefault="00496784" w:rsidP="00926D7C">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4843" w:type="dxa"/>
          </w:tcPr>
          <w:p w:rsidR="00496784" w:rsidRDefault="00496784" w:rsidP="00E976BC">
            <w:pPr>
              <w:pStyle w:val="formattext"/>
              <w:spacing w:before="0" w:beforeAutospacing="0" w:after="0" w:afterAutospacing="0"/>
              <w:jc w:val="center"/>
              <w:textAlignment w:val="baseline"/>
            </w:pPr>
            <w:r>
              <w:t>ФЛ</w:t>
            </w:r>
          </w:p>
        </w:tc>
      </w:tr>
      <w:tr w:rsidR="002E0E82" w:rsidTr="00CD21BF">
        <w:tc>
          <w:tcPr>
            <w:tcW w:w="4869" w:type="dxa"/>
          </w:tcPr>
          <w:p w:rsidR="002E0E82" w:rsidRDefault="002E0E82" w:rsidP="002E0E82">
            <w:pPr>
              <w:pStyle w:val="formattext"/>
              <w:spacing w:before="0" w:beforeAutospacing="0" w:after="0" w:afterAutospacing="0"/>
              <w:jc w:val="center"/>
              <w:textAlignment w:val="baseline"/>
              <w:rPr>
                <w:rFonts w:eastAsia="Calibri"/>
              </w:rPr>
            </w:pPr>
            <w:r w:rsidRPr="00D860A3">
              <w:rPr>
                <w:rFonts w:eastAsiaTheme="minorEastAsia"/>
              </w:rPr>
              <w:t>Федеральная государственная информационная система «Единый портал государственных и муниципальных услуг (функций)»</w:t>
            </w:r>
            <w:r>
              <w:rPr>
                <w:rFonts w:eastAsiaTheme="minorEastAsia"/>
              </w:rPr>
              <w:t xml:space="preserve"> </w:t>
            </w:r>
          </w:p>
        </w:tc>
        <w:tc>
          <w:tcPr>
            <w:tcW w:w="4843" w:type="dxa"/>
          </w:tcPr>
          <w:p w:rsidR="002E0E82" w:rsidRDefault="002E0E82" w:rsidP="002E0E82">
            <w:pPr>
              <w:pStyle w:val="formattext"/>
              <w:spacing w:before="0" w:beforeAutospacing="0" w:after="0" w:afterAutospacing="0"/>
              <w:jc w:val="center"/>
              <w:textAlignment w:val="baseline"/>
            </w:pPr>
            <w:r>
              <w:rPr>
                <w:rFonts w:eastAsiaTheme="minorEastAsia"/>
              </w:rPr>
              <w:t>Единый</w:t>
            </w:r>
            <w:r w:rsidRPr="00A06741">
              <w:rPr>
                <w:rFonts w:eastAsiaTheme="minorEastAsia"/>
              </w:rPr>
              <w:t xml:space="preserve"> портал государственных и муниципальных услуг</w:t>
            </w:r>
            <w:r>
              <w:rPr>
                <w:rFonts w:eastAsiaTheme="minorEastAsia"/>
              </w:rPr>
              <w:t xml:space="preserve"> </w:t>
            </w:r>
            <w:r w:rsidRPr="009706C2">
              <w:rPr>
                <w:rFonts w:eastAsia="Calibri"/>
              </w:rPr>
              <w:t>(функций)</w:t>
            </w:r>
          </w:p>
        </w:tc>
      </w:tr>
      <w:tr w:rsidR="009C03AC" w:rsidTr="00676E7D">
        <w:tc>
          <w:tcPr>
            <w:tcW w:w="4869" w:type="dxa"/>
          </w:tcPr>
          <w:p w:rsidR="009C03AC" w:rsidRPr="00E138C9" w:rsidRDefault="009C03AC" w:rsidP="00926D7C">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4843" w:type="dxa"/>
          </w:tcPr>
          <w:p w:rsidR="009C03AC" w:rsidRPr="0059103B" w:rsidRDefault="009C03AC" w:rsidP="00E976BC">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E976BC" w:rsidTr="00676E7D">
        <w:tc>
          <w:tcPr>
            <w:tcW w:w="4869" w:type="dxa"/>
          </w:tcPr>
          <w:p w:rsidR="00E976BC" w:rsidRDefault="00E976BC" w:rsidP="00926D7C">
            <w:pPr>
              <w:shd w:val="clear" w:color="auto" w:fill="FFFFFF"/>
              <w:jc w:val="center"/>
              <w:rPr>
                <w:sz w:val="24"/>
                <w:szCs w:val="24"/>
              </w:rPr>
            </w:pPr>
            <w:r w:rsidRPr="00E976BC">
              <w:rPr>
                <w:sz w:val="24"/>
                <w:szCs w:val="24"/>
              </w:rPr>
              <w:t>Российск</w:t>
            </w:r>
            <w:r>
              <w:rPr>
                <w:sz w:val="24"/>
                <w:szCs w:val="24"/>
              </w:rPr>
              <w:t>ая</w:t>
            </w:r>
            <w:r w:rsidRPr="00E976BC">
              <w:rPr>
                <w:sz w:val="24"/>
                <w:szCs w:val="24"/>
              </w:rPr>
              <w:t xml:space="preserve"> Федераци</w:t>
            </w:r>
            <w:r>
              <w:rPr>
                <w:sz w:val="24"/>
                <w:szCs w:val="24"/>
              </w:rPr>
              <w:t>я</w:t>
            </w:r>
          </w:p>
        </w:tc>
        <w:tc>
          <w:tcPr>
            <w:tcW w:w="4843" w:type="dxa"/>
          </w:tcPr>
          <w:p w:rsidR="00E976BC" w:rsidRDefault="00E976BC"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РФ</w:t>
            </w:r>
          </w:p>
        </w:tc>
      </w:tr>
      <w:tr w:rsidR="004413EE" w:rsidTr="00676E7D">
        <w:tc>
          <w:tcPr>
            <w:tcW w:w="4869" w:type="dxa"/>
          </w:tcPr>
          <w:p w:rsidR="004413EE" w:rsidRPr="00E976BC" w:rsidRDefault="004413EE" w:rsidP="00926D7C">
            <w:pPr>
              <w:shd w:val="clear" w:color="auto" w:fill="FFFFFF"/>
              <w:jc w:val="center"/>
              <w:rPr>
                <w:sz w:val="24"/>
                <w:szCs w:val="24"/>
              </w:rPr>
            </w:pPr>
            <w:r>
              <w:rPr>
                <w:sz w:val="24"/>
                <w:szCs w:val="24"/>
              </w:rPr>
              <w:t>Республика Коми</w:t>
            </w:r>
          </w:p>
        </w:tc>
        <w:tc>
          <w:tcPr>
            <w:tcW w:w="4843" w:type="dxa"/>
          </w:tcPr>
          <w:p w:rsidR="004413EE" w:rsidRDefault="004413EE"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РК</w:t>
            </w:r>
          </w:p>
        </w:tc>
      </w:tr>
      <w:tr w:rsidR="008D02D3" w:rsidTr="00676E7D">
        <w:tc>
          <w:tcPr>
            <w:tcW w:w="4869" w:type="dxa"/>
          </w:tcPr>
          <w:p w:rsidR="008D02D3" w:rsidRPr="008D02D3" w:rsidRDefault="008D02D3" w:rsidP="00926D7C">
            <w:pPr>
              <w:autoSpaceDE w:val="0"/>
              <w:autoSpaceDN w:val="0"/>
              <w:adjustRightInd w:val="0"/>
              <w:jc w:val="center"/>
              <w:rPr>
                <w:sz w:val="24"/>
                <w:szCs w:val="24"/>
              </w:rPr>
            </w:pPr>
            <w:r w:rsidRPr="00E525B6">
              <w:rPr>
                <w:rFonts w:eastAsiaTheme="minorHAnsi"/>
                <w:sz w:val="24"/>
                <w:szCs w:val="24"/>
                <w:lang w:eastAsia="en-US"/>
              </w:rPr>
              <w:t>Федеральная налоговая служба</w:t>
            </w:r>
          </w:p>
        </w:tc>
        <w:tc>
          <w:tcPr>
            <w:tcW w:w="4843" w:type="dxa"/>
          </w:tcPr>
          <w:p w:rsidR="008D02D3" w:rsidRPr="008D02D3" w:rsidRDefault="008D02D3" w:rsidP="00E976BC">
            <w:pPr>
              <w:pStyle w:val="formattext"/>
              <w:spacing w:before="0" w:beforeAutospacing="0" w:after="0" w:afterAutospacing="0"/>
              <w:jc w:val="center"/>
              <w:textAlignment w:val="baseline"/>
            </w:pPr>
            <w:r w:rsidRPr="00E525B6">
              <w:rPr>
                <w:rFonts w:eastAsiaTheme="minorHAnsi"/>
                <w:lang w:eastAsia="en-US"/>
              </w:rPr>
              <w:t>ФНС России</w:t>
            </w:r>
          </w:p>
        </w:tc>
      </w:tr>
      <w:tr w:rsidR="00B43CA7" w:rsidTr="00676E7D">
        <w:tc>
          <w:tcPr>
            <w:tcW w:w="4869" w:type="dxa"/>
          </w:tcPr>
          <w:p w:rsidR="00B43CA7" w:rsidRPr="00E525B6"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Юридическое лицо</w:t>
            </w:r>
          </w:p>
        </w:tc>
        <w:tc>
          <w:tcPr>
            <w:tcW w:w="4843" w:type="dxa"/>
          </w:tcPr>
          <w:p w:rsidR="00B43CA7" w:rsidRPr="00E525B6"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ЮЛ</w:t>
            </w:r>
          </w:p>
        </w:tc>
      </w:tr>
      <w:tr w:rsidR="00B43CA7" w:rsidTr="00676E7D">
        <w:tc>
          <w:tcPr>
            <w:tcW w:w="4869" w:type="dxa"/>
          </w:tcPr>
          <w:p w:rsidR="00B43CA7"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Индивидуальный предприниматель</w:t>
            </w:r>
          </w:p>
        </w:tc>
        <w:tc>
          <w:tcPr>
            <w:tcW w:w="4843" w:type="dxa"/>
          </w:tcPr>
          <w:p w:rsidR="00B43CA7"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ИП</w:t>
            </w:r>
          </w:p>
        </w:tc>
      </w:tr>
      <w:tr w:rsidR="00C67C02" w:rsidTr="00676E7D">
        <w:tc>
          <w:tcPr>
            <w:tcW w:w="4869" w:type="dxa"/>
          </w:tcPr>
          <w:p w:rsidR="00C67C02" w:rsidRDefault="00C67C02"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w:t>
            </w:r>
            <w:r w:rsidRPr="00C67C02">
              <w:rPr>
                <w:rFonts w:eastAsiaTheme="minorHAnsi"/>
                <w:sz w:val="24"/>
                <w:szCs w:val="24"/>
                <w:lang w:eastAsia="en-US"/>
              </w:rPr>
              <w:t>дентификационный номер налогоплательщика</w:t>
            </w:r>
          </w:p>
        </w:tc>
        <w:tc>
          <w:tcPr>
            <w:tcW w:w="4843" w:type="dxa"/>
          </w:tcPr>
          <w:p w:rsidR="00C67C02" w:rsidRDefault="00C67C02"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ИНН</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4F77DF" w:rsidRDefault="004F77DF"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826C27" w:rsidRPr="00CC5F2C" w:rsidRDefault="004F77DF" w:rsidP="003E5283">
      <w:pPr>
        <w:autoSpaceDE w:val="0"/>
        <w:autoSpaceDN w:val="0"/>
        <w:adjustRightInd w:val="0"/>
        <w:jc w:val="right"/>
        <w:outlineLvl w:val="0"/>
        <w:rPr>
          <w:rFonts w:eastAsia="Calibri"/>
        </w:rPr>
      </w:pPr>
      <w:r>
        <w:rPr>
          <w:rFonts w:eastAsia="Calibri"/>
        </w:rPr>
        <w:lastRenderedPageBreak/>
        <w:t>П</w:t>
      </w:r>
      <w:r w:rsidR="00826C27" w:rsidRPr="00EC6480">
        <w:rPr>
          <w:rFonts w:eastAsia="Calibri"/>
        </w:rPr>
        <w:t xml:space="preserve">риложение </w:t>
      </w:r>
      <w:r w:rsidR="00826C27"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826C27"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Pr="00EC6480" w:rsidRDefault="003266F6" w:rsidP="003266F6">
      <w:pPr>
        <w:keepNext/>
        <w:keepLines/>
        <w:tabs>
          <w:tab w:val="left" w:pos="4634"/>
        </w:tabs>
        <w:jc w:val="right"/>
        <w:outlineLvl w:val="2"/>
        <w:rPr>
          <w:rFonts w:eastAsia="SimSun"/>
          <w:szCs w:val="24"/>
          <w:lang w:eastAsia="zh-CN"/>
        </w:rPr>
      </w:pPr>
      <w:r>
        <w:t xml:space="preserve">в </w:t>
      </w:r>
      <w:r w:rsidR="00D456BC">
        <w:t>аренду</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A27D33"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счерпывающий перечень документов, необходимых для предоставления муниципальной услуги</w:t>
      </w:r>
    </w:p>
    <w:p w:rsidR="00A27D33" w:rsidRDefault="00A27D33" w:rsidP="00826C27">
      <w:pPr>
        <w:autoSpaceDE w:val="0"/>
        <w:autoSpaceDN w:val="0"/>
        <w:adjustRightInd w:val="0"/>
        <w:ind w:firstLine="709"/>
        <w:jc w:val="center"/>
        <w:outlineLvl w:val="0"/>
        <w:rPr>
          <w:rFonts w:eastAsia="Calibri"/>
          <w:sz w:val="24"/>
          <w:szCs w:val="24"/>
        </w:rPr>
      </w:pPr>
    </w:p>
    <w:tbl>
      <w:tblPr>
        <w:tblStyle w:val="af"/>
        <w:tblW w:w="9642" w:type="dxa"/>
        <w:tblInd w:w="959" w:type="dxa"/>
        <w:tblLayout w:type="fixed"/>
        <w:tblLook w:val="04A0" w:firstRow="1" w:lastRow="0" w:firstColumn="1" w:lastColumn="0" w:noHBand="0" w:noVBand="1"/>
      </w:tblPr>
      <w:tblGrid>
        <w:gridCol w:w="425"/>
        <w:gridCol w:w="1275"/>
        <w:gridCol w:w="4679"/>
        <w:gridCol w:w="3263"/>
      </w:tblGrid>
      <w:tr w:rsidR="00DC51A2" w:rsidTr="002F70EF">
        <w:tc>
          <w:tcPr>
            <w:tcW w:w="425" w:type="dxa"/>
            <w:vMerge w:val="restart"/>
          </w:tcPr>
          <w:p w:rsidR="00DC51A2" w:rsidRPr="00496784" w:rsidRDefault="00DC51A2" w:rsidP="00A27D33">
            <w:pPr>
              <w:autoSpaceDE w:val="0"/>
              <w:autoSpaceDN w:val="0"/>
              <w:adjustRightInd w:val="0"/>
              <w:jc w:val="center"/>
              <w:outlineLvl w:val="0"/>
              <w:rPr>
                <w:rFonts w:eastAsia="Calibri"/>
                <w:sz w:val="24"/>
                <w:szCs w:val="24"/>
              </w:rPr>
            </w:pPr>
            <w:r>
              <w:rPr>
                <w:rFonts w:eastAsia="Calibri"/>
                <w:sz w:val="24"/>
                <w:szCs w:val="24"/>
              </w:rPr>
              <w:t>№ строки</w:t>
            </w:r>
          </w:p>
        </w:tc>
        <w:tc>
          <w:tcPr>
            <w:tcW w:w="1275" w:type="dxa"/>
            <w:vMerge w:val="restart"/>
          </w:tcPr>
          <w:p w:rsidR="00DC51A2" w:rsidRDefault="00DC51A2" w:rsidP="00A27D33">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942" w:type="dxa"/>
            <w:gridSpan w:val="2"/>
          </w:tcPr>
          <w:p w:rsidR="00DC51A2" w:rsidRPr="00496784" w:rsidRDefault="00DC51A2" w:rsidP="00A27D33">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DC51A2" w:rsidTr="002F70EF">
        <w:tc>
          <w:tcPr>
            <w:tcW w:w="425" w:type="dxa"/>
            <w:vMerge/>
          </w:tcPr>
          <w:p w:rsidR="00DC51A2" w:rsidRDefault="00DC51A2" w:rsidP="00A27D33">
            <w:pPr>
              <w:autoSpaceDE w:val="0"/>
              <w:autoSpaceDN w:val="0"/>
              <w:adjustRightInd w:val="0"/>
              <w:jc w:val="center"/>
              <w:outlineLvl w:val="0"/>
              <w:rPr>
                <w:rFonts w:eastAsia="Calibri"/>
                <w:sz w:val="24"/>
                <w:szCs w:val="24"/>
              </w:rPr>
            </w:pPr>
          </w:p>
        </w:tc>
        <w:tc>
          <w:tcPr>
            <w:tcW w:w="1275" w:type="dxa"/>
            <w:vMerge/>
          </w:tcPr>
          <w:p w:rsidR="00DC51A2" w:rsidRDefault="00DC51A2" w:rsidP="00A27D33">
            <w:pPr>
              <w:autoSpaceDE w:val="0"/>
              <w:autoSpaceDN w:val="0"/>
              <w:adjustRightInd w:val="0"/>
              <w:jc w:val="center"/>
              <w:outlineLvl w:val="0"/>
              <w:rPr>
                <w:rFonts w:eastAsia="Calibri"/>
                <w:sz w:val="24"/>
                <w:szCs w:val="24"/>
              </w:rPr>
            </w:pPr>
          </w:p>
        </w:tc>
        <w:tc>
          <w:tcPr>
            <w:tcW w:w="4679" w:type="dxa"/>
          </w:tcPr>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3261" w:type="dxa"/>
          </w:tcPr>
          <w:p w:rsidR="00DC51A2" w:rsidRPr="00496784" w:rsidRDefault="00DC51A2" w:rsidP="001536B8">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DC51A2" w:rsidTr="002F70EF">
        <w:trPr>
          <w:trHeight w:val="175"/>
        </w:trPr>
        <w:tc>
          <w:tcPr>
            <w:tcW w:w="42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1</w:t>
            </w:r>
          </w:p>
        </w:tc>
        <w:tc>
          <w:tcPr>
            <w:tcW w:w="127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2</w:t>
            </w:r>
          </w:p>
        </w:tc>
        <w:tc>
          <w:tcPr>
            <w:tcW w:w="4679" w:type="dxa"/>
          </w:tcPr>
          <w:p w:rsidR="00DC51A2" w:rsidRPr="00496784" w:rsidRDefault="00DC51A2" w:rsidP="00A27D33">
            <w:pPr>
              <w:autoSpaceDE w:val="0"/>
              <w:autoSpaceDN w:val="0"/>
              <w:adjustRightInd w:val="0"/>
              <w:jc w:val="center"/>
              <w:outlineLvl w:val="0"/>
              <w:rPr>
                <w:sz w:val="24"/>
                <w:szCs w:val="24"/>
              </w:rPr>
            </w:pPr>
            <w:r>
              <w:rPr>
                <w:sz w:val="24"/>
                <w:szCs w:val="24"/>
              </w:rPr>
              <w:t>3</w:t>
            </w:r>
          </w:p>
        </w:tc>
        <w:tc>
          <w:tcPr>
            <w:tcW w:w="3261" w:type="dxa"/>
          </w:tcPr>
          <w:p w:rsidR="00DC51A2" w:rsidRDefault="00DC51A2" w:rsidP="00DC51A2">
            <w:pPr>
              <w:jc w:val="center"/>
              <w:rPr>
                <w:sz w:val="24"/>
                <w:szCs w:val="24"/>
              </w:rPr>
            </w:pPr>
            <w:r>
              <w:rPr>
                <w:sz w:val="24"/>
                <w:szCs w:val="24"/>
              </w:rPr>
              <w:t>4</w:t>
            </w:r>
          </w:p>
        </w:tc>
      </w:tr>
      <w:tr w:rsidR="00DC51A2" w:rsidTr="002F70EF">
        <w:tc>
          <w:tcPr>
            <w:tcW w:w="425" w:type="dxa"/>
            <w:vMerge w:val="restart"/>
          </w:tcPr>
          <w:p w:rsidR="00DC51A2" w:rsidRPr="00FA4485" w:rsidRDefault="00DC51A2" w:rsidP="00F22F91">
            <w:pPr>
              <w:autoSpaceDE w:val="0"/>
              <w:autoSpaceDN w:val="0"/>
              <w:adjustRightInd w:val="0"/>
              <w:jc w:val="center"/>
              <w:outlineLvl w:val="0"/>
              <w:rPr>
                <w:rFonts w:eastAsia="Calibri"/>
                <w:sz w:val="24"/>
                <w:szCs w:val="24"/>
              </w:rPr>
            </w:pPr>
            <w:r>
              <w:rPr>
                <w:rFonts w:eastAsia="Calibri"/>
                <w:sz w:val="24"/>
                <w:szCs w:val="24"/>
              </w:rPr>
              <w:t>1</w:t>
            </w:r>
          </w:p>
        </w:tc>
        <w:tc>
          <w:tcPr>
            <w:tcW w:w="1275" w:type="dxa"/>
            <w:vMerge w:val="restart"/>
          </w:tcPr>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 xml:space="preserve">ФЛ </w:t>
            </w:r>
          </w:p>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(в том числе ИП),</w:t>
            </w:r>
          </w:p>
          <w:p w:rsidR="00DC51A2" w:rsidRPr="00FA4485" w:rsidRDefault="00DC51A2" w:rsidP="00A27D33">
            <w:pPr>
              <w:autoSpaceDE w:val="0"/>
              <w:autoSpaceDN w:val="0"/>
              <w:adjustRightInd w:val="0"/>
              <w:jc w:val="center"/>
              <w:outlineLvl w:val="0"/>
              <w:rPr>
                <w:rFonts w:eastAsia="Calibri"/>
                <w:sz w:val="24"/>
                <w:szCs w:val="24"/>
              </w:rPr>
            </w:pPr>
            <w:r w:rsidRPr="00FA4485">
              <w:rPr>
                <w:rFonts w:eastAsia="Calibri"/>
                <w:sz w:val="24"/>
                <w:szCs w:val="24"/>
              </w:rPr>
              <w:t>обращаются лично</w:t>
            </w: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Default="00DC51A2" w:rsidP="00A27D33">
            <w:pPr>
              <w:autoSpaceDE w:val="0"/>
              <w:autoSpaceDN w:val="0"/>
              <w:adjustRightInd w:val="0"/>
              <w:jc w:val="center"/>
              <w:outlineLvl w:val="0"/>
              <w:rPr>
                <w:rFonts w:eastAsia="Calibri"/>
                <w:sz w:val="24"/>
                <w:szCs w:val="24"/>
              </w:rPr>
            </w:pPr>
          </w:p>
        </w:tc>
        <w:tc>
          <w:tcPr>
            <w:tcW w:w="7942" w:type="dxa"/>
            <w:gridSpan w:val="2"/>
          </w:tcPr>
          <w:p w:rsidR="00DC51A2" w:rsidRDefault="00DC51A2" w:rsidP="00F6796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2F70EF">
        <w:trPr>
          <w:trHeight w:val="1800"/>
        </w:trPr>
        <w:tc>
          <w:tcPr>
            <w:tcW w:w="425"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679" w:type="dxa"/>
          </w:tcPr>
          <w:p w:rsidR="00DC51A2" w:rsidRDefault="00DC51A2" w:rsidP="00A27D33">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A27D33">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Pr="00FA4485" w:rsidRDefault="00DC51A2" w:rsidP="00F67961">
            <w:pPr>
              <w:autoSpaceDE w:val="0"/>
              <w:autoSpaceDN w:val="0"/>
              <w:adjustRightInd w:val="0"/>
              <w:jc w:val="both"/>
              <w:outlineLvl w:val="0"/>
              <w:rPr>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tc>
        <w:tc>
          <w:tcPr>
            <w:tcW w:w="3261" w:type="dxa"/>
          </w:tcPr>
          <w:p w:rsidR="00DC51A2" w:rsidRPr="00694C17" w:rsidRDefault="00DC51A2" w:rsidP="00C73E5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ЕГРИП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сведения из единого реестра субъектов малого и среднего предпринимательства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3)</w:t>
            </w:r>
            <w:r w:rsidRPr="00694C17">
              <w:rPr>
                <w:rFonts w:eastAsia="Calibri"/>
                <w:sz w:val="24"/>
                <w:szCs w:val="24"/>
              </w:rPr>
              <w:t xml:space="preserve">  сведения о постановке на учет в налоговом органе (для ФЛ, требуется для процедуры без проведения конкурса или аукциона);</w:t>
            </w:r>
          </w:p>
          <w:p w:rsidR="00DC51A2" w:rsidRPr="00FA4485" w:rsidRDefault="00DC51A2" w:rsidP="00B73583">
            <w:pPr>
              <w:widowControl w:val="0"/>
              <w:autoSpaceDE w:val="0"/>
              <w:autoSpaceDN w:val="0"/>
              <w:adjustRightInd w:val="0"/>
              <w:jc w:val="both"/>
              <w:rPr>
                <w:rFonts w:eastAsia="Calibri"/>
                <w:sz w:val="24"/>
                <w:szCs w:val="24"/>
              </w:rPr>
            </w:pPr>
            <w:r>
              <w:rPr>
                <w:rFonts w:eastAsia="Calibri"/>
                <w:sz w:val="24"/>
                <w:szCs w:val="24"/>
              </w:rPr>
              <w:t>4)</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2F70EF">
        <w:trPr>
          <w:trHeight w:val="563"/>
        </w:trPr>
        <w:tc>
          <w:tcPr>
            <w:tcW w:w="425"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7942" w:type="dxa"/>
            <w:gridSpan w:val="2"/>
          </w:tcPr>
          <w:p w:rsidR="00DC51A2" w:rsidRDefault="00DC51A2" w:rsidP="001536B8">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2F70EF">
        <w:trPr>
          <w:trHeight w:val="1410"/>
        </w:trPr>
        <w:tc>
          <w:tcPr>
            <w:tcW w:w="425"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679" w:type="dxa"/>
          </w:tcPr>
          <w:p w:rsidR="00DC51A2" w:rsidRDefault="00DC51A2" w:rsidP="00C73E5C">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r>
              <w:t xml:space="preserve"> </w:t>
            </w:r>
            <w:r w:rsidRPr="00794B8D">
              <w:rPr>
                <w:sz w:val="24"/>
                <w:szCs w:val="24"/>
              </w:rPr>
              <w:t>следующие документы и сведения:</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 </w:t>
            </w:r>
            <w:r w:rsidRPr="0064325C">
              <w:rPr>
                <w:rFonts w:ascii="Times New Roman" w:hAnsi="Times New Roman" w:cs="Times New Roman"/>
                <w:sz w:val="24"/>
                <w:szCs w:val="24"/>
              </w:rPr>
              <w:t xml:space="preserve">надлежащим образом, заверенный перевод на русский язык документов о государственной регистрации ФЛ в качестве ИП в соответствии с законодательством соответствующего государства (если заявителем является </w:t>
            </w:r>
            <w:proofErr w:type="gramStart"/>
            <w:r w:rsidRPr="0064325C">
              <w:rPr>
                <w:rFonts w:ascii="Times New Roman" w:hAnsi="Times New Roman" w:cs="Times New Roman"/>
                <w:sz w:val="24"/>
                <w:szCs w:val="24"/>
              </w:rPr>
              <w:t>иностранное</w:t>
            </w:r>
            <w:proofErr w:type="gramEnd"/>
            <w:r w:rsidRPr="0064325C">
              <w:rPr>
                <w:rFonts w:ascii="Times New Roman" w:hAnsi="Times New Roman" w:cs="Times New Roman"/>
                <w:sz w:val="24"/>
                <w:szCs w:val="24"/>
              </w:rPr>
              <w:t xml:space="preserve"> ФЛ);</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б)</w:t>
            </w:r>
            <w:r w:rsidRPr="0064325C">
              <w:rPr>
                <w:rFonts w:ascii="Times New Roman" w:hAnsi="Times New Roman" w:cs="Times New Roman"/>
                <w:sz w:val="24"/>
                <w:szCs w:val="24"/>
              </w:rPr>
              <w:t xml:space="preserve"> документы или копии документов, </w:t>
            </w:r>
            <w:r w:rsidRPr="0064325C">
              <w:rPr>
                <w:rFonts w:ascii="Times New Roman" w:hAnsi="Times New Roman" w:cs="Times New Roman"/>
                <w:sz w:val="24"/>
                <w:szCs w:val="24"/>
              </w:rPr>
              <w:lastRenderedPageBreak/>
              <w:t>подтверждающие внесение задатка;</w:t>
            </w:r>
          </w:p>
          <w:p w:rsidR="00DC51A2"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64325C">
              <w:rPr>
                <w:rFonts w:ascii="Times New Roman" w:hAnsi="Times New Roman" w:cs="Times New Roman"/>
                <w:sz w:val="24"/>
                <w:szCs w:val="24"/>
              </w:rPr>
              <w:t xml:space="preserve"> предложение о цене договора, за исключением случая проведения конкурса на право заключения договора аренды в отношении объектов теплоснабжения, водоснабжения и (или) водоотведения (при проведении конкурса);</w:t>
            </w:r>
          </w:p>
          <w:p w:rsidR="00DC51A2" w:rsidRPr="00CA0B49"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64325C">
              <w:rPr>
                <w:rFonts w:ascii="Times New Roman" w:hAnsi="Times New Roman" w:cs="Times New Roman"/>
                <w:sz w:val="24"/>
                <w:szCs w:val="24"/>
              </w:rPr>
              <w:t xml:space="preserve">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64325C">
              <w:rPr>
                <w:rFonts w:ascii="Times New Roman" w:hAnsi="Times New Roman" w:cs="Times New Roman"/>
                <w:sz w:val="24"/>
                <w:szCs w:val="24"/>
              </w:rPr>
              <w:t xml:space="preserve"> (при проведении конкурса).</w:t>
            </w:r>
          </w:p>
        </w:tc>
        <w:tc>
          <w:tcPr>
            <w:tcW w:w="3261" w:type="dxa"/>
          </w:tcPr>
          <w:p w:rsidR="00DC51A2" w:rsidRPr="00CA0B49" w:rsidRDefault="00DC51A2" w:rsidP="00C67C02">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 xml:space="preserve">аправляются организатору конкурса (аукциона) или специализированной организации оператором электронной </w:t>
            </w:r>
            <w:r w:rsidRPr="00CA0B49">
              <w:rPr>
                <w:rFonts w:ascii="Times New Roman" w:eastAsia="Calibri" w:hAnsi="Times New Roman" w:cs="Times New Roman"/>
                <w:sz w:val="24"/>
                <w:szCs w:val="24"/>
              </w:rPr>
              <w:t>площадки путем информационного взаимодействия с официальным сайтом</w:t>
            </w:r>
            <w:r w:rsidRPr="00CA0B49">
              <w:rPr>
                <w:rFonts w:ascii="Times New Roman" w:hAnsi="Times New Roman" w:cs="Times New Roman"/>
                <w:sz w:val="24"/>
                <w:szCs w:val="24"/>
              </w:rPr>
              <w:t xml:space="preserve"> следующие документы и сведения</w:t>
            </w:r>
            <w:r w:rsidRPr="00CA0B49">
              <w:rPr>
                <w:rFonts w:ascii="Times New Roman" w:eastAsia="Calibri" w:hAnsi="Times New Roman" w:cs="Times New Roman"/>
                <w:sz w:val="24"/>
                <w:szCs w:val="24"/>
              </w:rPr>
              <w:t>:</w:t>
            </w:r>
            <w:r w:rsidRPr="00CA0B49">
              <w:rPr>
                <w:rFonts w:ascii="Times New Roman" w:hAnsi="Times New Roman" w:cs="Times New Roman"/>
                <w:sz w:val="24"/>
                <w:szCs w:val="24"/>
              </w:rPr>
              <w:t xml:space="preserve"> </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Pr="00CA0B49">
              <w:rPr>
                <w:rFonts w:ascii="Times New Roman" w:hAnsi="Times New Roman" w:cs="Times New Roman"/>
                <w:sz w:val="24"/>
                <w:szCs w:val="24"/>
              </w:rPr>
              <w:t xml:space="preserve"> фамилию, имя, отчество </w:t>
            </w:r>
            <w:r w:rsidRPr="00CA0B49">
              <w:rPr>
                <w:rFonts w:ascii="Times New Roman" w:hAnsi="Times New Roman" w:cs="Times New Roman"/>
                <w:sz w:val="24"/>
                <w:szCs w:val="24"/>
              </w:rPr>
              <w:lastRenderedPageBreak/>
              <w:t>(при наличии), паспортные данные или данные иных документов, удостоверяющих личность в соответствии с законодательством</w:t>
            </w:r>
            <w:r w:rsidRPr="0064325C">
              <w:rPr>
                <w:rFonts w:ascii="Times New Roman" w:hAnsi="Times New Roman" w:cs="Times New Roman"/>
                <w:sz w:val="24"/>
                <w:szCs w:val="24"/>
              </w:rPr>
              <w:t xml:space="preserve"> </w:t>
            </w:r>
            <w:r>
              <w:rPr>
                <w:rFonts w:ascii="Times New Roman" w:hAnsi="Times New Roman" w:cs="Times New Roman"/>
                <w:sz w:val="24"/>
                <w:szCs w:val="24"/>
              </w:rPr>
              <w:t>РФ</w:t>
            </w:r>
            <w:r w:rsidRPr="0064325C">
              <w:rPr>
                <w:rFonts w:ascii="Times New Roman" w:hAnsi="Times New Roman" w:cs="Times New Roman"/>
                <w:sz w:val="24"/>
                <w:szCs w:val="24"/>
              </w:rPr>
              <w:t>, адрес регистрации п</w:t>
            </w:r>
            <w:r>
              <w:rPr>
                <w:rFonts w:ascii="Times New Roman" w:hAnsi="Times New Roman" w:cs="Times New Roman"/>
                <w:sz w:val="24"/>
                <w:szCs w:val="24"/>
              </w:rPr>
              <w:t>о месту жительства (пребывания)</w:t>
            </w:r>
            <w:r w:rsidRPr="0064325C">
              <w:rPr>
                <w:rFonts w:ascii="Times New Roman" w:hAnsi="Times New Roman" w:cs="Times New Roman"/>
                <w:sz w:val="24"/>
                <w:szCs w:val="24"/>
              </w:rPr>
              <w:t>, номер контактного телефона, адрес электронной почты;</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Pr="0064325C">
              <w:rPr>
                <w:rFonts w:ascii="Times New Roman" w:hAnsi="Times New Roman" w:cs="Times New Roman"/>
                <w:sz w:val="24"/>
                <w:szCs w:val="24"/>
              </w:rPr>
              <w:t xml:space="preserve"> </w:t>
            </w:r>
            <w:r>
              <w:rPr>
                <w:rFonts w:ascii="Times New Roman" w:hAnsi="Times New Roman" w:cs="Times New Roman"/>
                <w:sz w:val="24"/>
                <w:szCs w:val="24"/>
              </w:rPr>
              <w:t>ИНН</w:t>
            </w:r>
            <w:r w:rsidRPr="0064325C">
              <w:rPr>
                <w:rFonts w:ascii="Times New Roman" w:hAnsi="Times New Roman" w:cs="Times New Roman"/>
                <w:sz w:val="24"/>
                <w:szCs w:val="24"/>
              </w:rPr>
              <w:t xml:space="preserve"> ФЛ, в том числе </w:t>
            </w:r>
            <w:proofErr w:type="gramStart"/>
            <w:r w:rsidRPr="0064325C">
              <w:rPr>
                <w:rFonts w:ascii="Times New Roman" w:hAnsi="Times New Roman" w:cs="Times New Roman"/>
                <w:sz w:val="24"/>
                <w:szCs w:val="24"/>
              </w:rPr>
              <w:t>зарегистрированного</w:t>
            </w:r>
            <w:proofErr w:type="gramEnd"/>
            <w:r w:rsidRPr="0064325C">
              <w:rPr>
                <w:rFonts w:ascii="Times New Roman" w:hAnsi="Times New Roman" w:cs="Times New Roman"/>
                <w:sz w:val="24"/>
                <w:szCs w:val="24"/>
              </w:rPr>
              <w:t xml:space="preserve"> в качестве ИП (если заявителем является ФЛ, в том числе зарегистрированное в качестве ИП);</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Pr="0064325C">
              <w:rPr>
                <w:rFonts w:ascii="Times New Roman" w:hAnsi="Times New Roman" w:cs="Times New Roman"/>
                <w:sz w:val="24"/>
                <w:szCs w:val="24"/>
              </w:rPr>
              <w:t>выписк</w:t>
            </w:r>
            <w:r>
              <w:rPr>
                <w:rFonts w:ascii="Times New Roman" w:hAnsi="Times New Roman" w:cs="Times New Roman"/>
                <w:sz w:val="24"/>
                <w:szCs w:val="24"/>
              </w:rPr>
              <w:t>у</w:t>
            </w:r>
            <w:r w:rsidRPr="0064325C">
              <w:rPr>
                <w:rFonts w:ascii="Times New Roman" w:hAnsi="Times New Roman" w:cs="Times New Roman"/>
                <w:sz w:val="24"/>
                <w:szCs w:val="24"/>
              </w:rPr>
              <w:t xml:space="preserve"> из ЕГРИП (если заявителем является ИП);</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 xml:space="preserve">4) </w:t>
            </w:r>
            <w:r w:rsidRPr="0064325C">
              <w:rPr>
                <w:rFonts w:ascii="Times New Roman" w:hAnsi="Times New Roman" w:cs="Times New Roman"/>
                <w:sz w:val="24"/>
                <w:szCs w:val="24"/>
              </w:rPr>
              <w:t>информацию об отсутствии решения арбитражного суда о признании заявителя - ИП несостоятельным (банкротом) и об от</w:t>
            </w:r>
            <w:r>
              <w:rPr>
                <w:rFonts w:ascii="Times New Roman" w:hAnsi="Times New Roman" w:cs="Times New Roman"/>
                <w:sz w:val="24"/>
                <w:szCs w:val="24"/>
              </w:rPr>
              <w:t>крытии конкурсного производства.</w:t>
            </w:r>
          </w:p>
        </w:tc>
      </w:tr>
      <w:tr w:rsidR="00DC51A2" w:rsidTr="002F70EF">
        <w:tc>
          <w:tcPr>
            <w:tcW w:w="425" w:type="dxa"/>
            <w:vMerge w:val="restart"/>
          </w:tcPr>
          <w:p w:rsidR="00DC51A2" w:rsidRDefault="00DC51A2" w:rsidP="00421E4C">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1275" w:type="dxa"/>
            <w:vMerge w:val="restart"/>
          </w:tcPr>
          <w:p w:rsidR="00DC51A2" w:rsidRPr="00FA4485" w:rsidRDefault="00DC51A2" w:rsidP="00421E4C">
            <w:pPr>
              <w:autoSpaceDE w:val="0"/>
              <w:autoSpaceDN w:val="0"/>
              <w:adjustRightInd w:val="0"/>
              <w:jc w:val="center"/>
              <w:outlineLvl w:val="0"/>
              <w:rPr>
                <w:rFonts w:eastAsia="Calibri"/>
                <w:sz w:val="24"/>
                <w:szCs w:val="24"/>
              </w:rPr>
            </w:pPr>
            <w:r>
              <w:rPr>
                <w:rFonts w:eastAsia="Calibri"/>
                <w:sz w:val="24"/>
                <w:szCs w:val="24"/>
              </w:rPr>
              <w:t xml:space="preserve"> </w:t>
            </w:r>
            <w:r w:rsidRPr="009E1A8C">
              <w:rPr>
                <w:rFonts w:eastAsiaTheme="minorEastAsia"/>
                <w:sz w:val="24"/>
                <w:szCs w:val="24"/>
              </w:rPr>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both"/>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Default="00DC51A2" w:rsidP="00421E4C">
            <w:pPr>
              <w:autoSpaceDE w:val="0"/>
              <w:autoSpaceDN w:val="0"/>
              <w:adjustRightInd w:val="0"/>
              <w:jc w:val="center"/>
              <w:outlineLvl w:val="0"/>
              <w:rPr>
                <w:rFonts w:eastAsia="Calibri"/>
                <w:sz w:val="24"/>
                <w:szCs w:val="24"/>
              </w:rPr>
            </w:pPr>
          </w:p>
        </w:tc>
        <w:tc>
          <w:tcPr>
            <w:tcW w:w="7942" w:type="dxa"/>
            <w:gridSpan w:val="2"/>
          </w:tcPr>
          <w:p w:rsidR="00DC51A2" w:rsidRDefault="00DC51A2" w:rsidP="00421E4C">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2F70EF">
        <w:trPr>
          <w:trHeight w:val="1800"/>
        </w:trPr>
        <w:tc>
          <w:tcPr>
            <w:tcW w:w="425" w:type="dxa"/>
            <w:vMerge/>
          </w:tcPr>
          <w:p w:rsidR="00DC51A2" w:rsidRPr="00FA4485" w:rsidRDefault="00DC51A2" w:rsidP="00421E4C">
            <w:pPr>
              <w:autoSpaceDE w:val="0"/>
              <w:autoSpaceDN w:val="0"/>
              <w:adjustRightInd w:val="0"/>
              <w:jc w:val="center"/>
              <w:outlineLvl w:val="0"/>
              <w:rPr>
                <w:sz w:val="24"/>
                <w:szCs w:val="24"/>
              </w:rPr>
            </w:pPr>
          </w:p>
        </w:tc>
        <w:tc>
          <w:tcPr>
            <w:tcW w:w="1275" w:type="dxa"/>
            <w:vMerge/>
          </w:tcPr>
          <w:p w:rsidR="00DC51A2" w:rsidRPr="00FA4485" w:rsidRDefault="00DC51A2" w:rsidP="00421E4C">
            <w:pPr>
              <w:autoSpaceDE w:val="0"/>
              <w:autoSpaceDN w:val="0"/>
              <w:adjustRightInd w:val="0"/>
              <w:jc w:val="center"/>
              <w:outlineLvl w:val="0"/>
              <w:rPr>
                <w:sz w:val="24"/>
                <w:szCs w:val="24"/>
              </w:rPr>
            </w:pPr>
          </w:p>
        </w:tc>
        <w:tc>
          <w:tcPr>
            <w:tcW w:w="4679" w:type="dxa"/>
          </w:tcPr>
          <w:p w:rsidR="00DC51A2" w:rsidRDefault="00DC51A2" w:rsidP="00421E4C">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421E4C">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Default="00DC51A2" w:rsidP="00421E4C">
            <w:pPr>
              <w:autoSpaceDE w:val="0"/>
              <w:autoSpaceDN w:val="0"/>
              <w:adjustRightInd w:val="0"/>
              <w:jc w:val="both"/>
              <w:outlineLvl w:val="0"/>
              <w:rPr>
                <w:rFonts w:eastAsia="Calibri"/>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p w:rsidR="00DC51A2" w:rsidRPr="00FA4485" w:rsidRDefault="00DC51A2" w:rsidP="00794B8D">
            <w:pPr>
              <w:autoSpaceDE w:val="0"/>
              <w:autoSpaceDN w:val="0"/>
              <w:adjustRightInd w:val="0"/>
              <w:jc w:val="both"/>
              <w:outlineLvl w:val="0"/>
              <w:rPr>
                <w:sz w:val="24"/>
                <w:szCs w:val="24"/>
              </w:rPr>
            </w:pPr>
            <w:r>
              <w:rPr>
                <w:rFonts w:eastAsia="Calibri"/>
                <w:sz w:val="24"/>
                <w:szCs w:val="24"/>
              </w:rPr>
              <w:t xml:space="preserve">3) </w:t>
            </w:r>
            <w:r w:rsidRPr="00794B8D">
              <w:rPr>
                <w:rFonts w:eastAsia="Calibri"/>
                <w:sz w:val="24"/>
                <w:szCs w:val="24"/>
              </w:rPr>
              <w:t>копи</w:t>
            </w:r>
            <w:r>
              <w:rPr>
                <w:rFonts w:eastAsia="Calibri"/>
                <w:sz w:val="24"/>
                <w:szCs w:val="24"/>
              </w:rPr>
              <w:t>я</w:t>
            </w:r>
            <w:r w:rsidRPr="00794B8D">
              <w:rPr>
                <w:rFonts w:eastAsia="Calibri"/>
                <w:sz w:val="24"/>
                <w:szCs w:val="24"/>
              </w:rPr>
              <w:t xml:space="preserve"> учредительных документов.</w:t>
            </w:r>
          </w:p>
        </w:tc>
        <w:tc>
          <w:tcPr>
            <w:tcW w:w="3261" w:type="dxa"/>
          </w:tcPr>
          <w:p w:rsidR="00DC51A2" w:rsidRPr="00694C17" w:rsidRDefault="00DC51A2" w:rsidP="00421E4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w:t>
            </w:r>
            <w:r w:rsidR="00FA399F">
              <w:rPr>
                <w:rFonts w:eastAsia="Calibri"/>
                <w:sz w:val="24"/>
                <w:szCs w:val="24"/>
              </w:rPr>
              <w:t>ЮЛ</w:t>
            </w:r>
            <w:r w:rsidRPr="00694C17">
              <w:rPr>
                <w:rFonts w:eastAsia="Calibri"/>
                <w:sz w:val="24"/>
                <w:szCs w:val="24"/>
              </w:rPr>
              <w:t>;</w:t>
            </w:r>
          </w:p>
          <w:p w:rsidR="00DC51A2" w:rsidRPr="00FA4485" w:rsidRDefault="00DC51A2" w:rsidP="00FA399F">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2F70EF">
        <w:trPr>
          <w:trHeight w:val="563"/>
        </w:trPr>
        <w:tc>
          <w:tcPr>
            <w:tcW w:w="425" w:type="dxa"/>
            <w:vMerge/>
          </w:tcPr>
          <w:p w:rsidR="00DC51A2" w:rsidRPr="00FA4485" w:rsidRDefault="00DC51A2" w:rsidP="00421E4C">
            <w:pPr>
              <w:autoSpaceDE w:val="0"/>
              <w:autoSpaceDN w:val="0"/>
              <w:adjustRightInd w:val="0"/>
              <w:jc w:val="center"/>
              <w:outlineLvl w:val="0"/>
              <w:rPr>
                <w:sz w:val="24"/>
                <w:szCs w:val="24"/>
              </w:rPr>
            </w:pPr>
          </w:p>
        </w:tc>
        <w:tc>
          <w:tcPr>
            <w:tcW w:w="1275" w:type="dxa"/>
            <w:vMerge/>
          </w:tcPr>
          <w:p w:rsidR="00DC51A2" w:rsidRPr="00FA4485" w:rsidRDefault="00DC51A2" w:rsidP="00421E4C">
            <w:pPr>
              <w:autoSpaceDE w:val="0"/>
              <w:autoSpaceDN w:val="0"/>
              <w:adjustRightInd w:val="0"/>
              <w:jc w:val="center"/>
              <w:outlineLvl w:val="0"/>
              <w:rPr>
                <w:sz w:val="24"/>
                <w:szCs w:val="24"/>
              </w:rPr>
            </w:pPr>
          </w:p>
        </w:tc>
        <w:tc>
          <w:tcPr>
            <w:tcW w:w="7942" w:type="dxa"/>
            <w:gridSpan w:val="2"/>
          </w:tcPr>
          <w:p w:rsidR="00DC51A2" w:rsidRDefault="00DC51A2" w:rsidP="00421E4C">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2F70EF">
        <w:trPr>
          <w:trHeight w:val="2402"/>
        </w:trPr>
        <w:tc>
          <w:tcPr>
            <w:tcW w:w="425" w:type="dxa"/>
            <w:vMerge/>
          </w:tcPr>
          <w:p w:rsidR="00DC51A2" w:rsidRPr="00FA4485" w:rsidRDefault="00DC51A2" w:rsidP="00421E4C">
            <w:pPr>
              <w:autoSpaceDE w:val="0"/>
              <w:autoSpaceDN w:val="0"/>
              <w:adjustRightInd w:val="0"/>
              <w:jc w:val="center"/>
              <w:outlineLvl w:val="0"/>
              <w:rPr>
                <w:sz w:val="24"/>
                <w:szCs w:val="24"/>
              </w:rPr>
            </w:pPr>
          </w:p>
        </w:tc>
        <w:tc>
          <w:tcPr>
            <w:tcW w:w="1275" w:type="dxa"/>
            <w:vMerge/>
          </w:tcPr>
          <w:p w:rsidR="00DC51A2" w:rsidRPr="00FA4485" w:rsidRDefault="00DC51A2" w:rsidP="00421E4C">
            <w:pPr>
              <w:autoSpaceDE w:val="0"/>
              <w:autoSpaceDN w:val="0"/>
              <w:adjustRightInd w:val="0"/>
              <w:jc w:val="center"/>
              <w:outlineLvl w:val="0"/>
              <w:rPr>
                <w:sz w:val="24"/>
                <w:szCs w:val="24"/>
              </w:rPr>
            </w:pPr>
          </w:p>
        </w:tc>
        <w:tc>
          <w:tcPr>
            <w:tcW w:w="4679" w:type="dxa"/>
          </w:tcPr>
          <w:p w:rsidR="00DC51A2" w:rsidRDefault="00DC51A2" w:rsidP="00794B8D">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p>
          <w:p w:rsidR="00DC51A2" w:rsidRDefault="00DC51A2" w:rsidP="00794B8D">
            <w:pPr>
              <w:widowControl w:val="0"/>
              <w:autoSpaceDE w:val="0"/>
              <w:autoSpaceDN w:val="0"/>
              <w:adjustRightInd w:val="0"/>
              <w:contextualSpacing/>
              <w:jc w:val="both"/>
              <w:rPr>
                <w:sz w:val="24"/>
                <w:szCs w:val="24"/>
              </w:rPr>
            </w:pPr>
            <w:r>
              <w:rPr>
                <w:sz w:val="24"/>
                <w:szCs w:val="24"/>
              </w:rPr>
              <w:t>а) д</w:t>
            </w:r>
            <w:r w:rsidRPr="009E1A8C">
              <w:rPr>
                <w:sz w:val="24"/>
                <w:szCs w:val="24"/>
              </w:rPr>
              <w:t xml:space="preserve">окумент, подтверждающий полномочия лица на осуществление действий от имени заявителя - ЮЛ (копию решения о назначении или об избрании либо приказа о назначении </w:t>
            </w:r>
            <w:r>
              <w:rPr>
                <w:sz w:val="24"/>
                <w:szCs w:val="24"/>
              </w:rPr>
              <w:t>ФЛ</w:t>
            </w:r>
            <w:r w:rsidRPr="009E1A8C">
              <w:rPr>
                <w:sz w:val="24"/>
                <w:szCs w:val="24"/>
              </w:rPr>
              <w:t xml:space="preserve"> на должность, в соответствии с которым такое </w:t>
            </w:r>
            <w:r>
              <w:rPr>
                <w:sz w:val="24"/>
                <w:szCs w:val="24"/>
              </w:rPr>
              <w:t>ФЛ</w:t>
            </w:r>
            <w:r w:rsidRPr="009E1A8C">
              <w:rPr>
                <w:sz w:val="24"/>
                <w:szCs w:val="24"/>
              </w:rPr>
              <w:t xml:space="preserve"> обладает правом действовать от им</w:t>
            </w:r>
            <w:r>
              <w:rPr>
                <w:sz w:val="24"/>
                <w:szCs w:val="24"/>
              </w:rPr>
              <w:t>ени заявителя без доверенности);</w:t>
            </w:r>
            <w:r w:rsidRPr="009E1A8C">
              <w:rPr>
                <w:sz w:val="24"/>
                <w:szCs w:val="24"/>
              </w:rPr>
              <w:t xml:space="preserve"> </w:t>
            </w:r>
          </w:p>
          <w:p w:rsidR="00DC51A2" w:rsidRPr="009E1A8C" w:rsidRDefault="00DC51A2" w:rsidP="00794B8D">
            <w:pPr>
              <w:widowControl w:val="0"/>
              <w:autoSpaceDE w:val="0"/>
              <w:autoSpaceDN w:val="0"/>
              <w:adjustRightInd w:val="0"/>
              <w:contextualSpacing/>
              <w:jc w:val="both"/>
              <w:rPr>
                <w:sz w:val="24"/>
                <w:szCs w:val="24"/>
              </w:rPr>
            </w:pPr>
            <w:r w:rsidRPr="009E1A8C">
              <w:rPr>
                <w:sz w:val="24"/>
                <w:szCs w:val="24"/>
              </w:rPr>
              <w:lastRenderedPageBreak/>
              <w:t>В случае</w:t>
            </w:r>
            <w:proofErr w:type="gramStart"/>
            <w:r w:rsidRPr="009E1A8C">
              <w:rPr>
                <w:sz w:val="24"/>
                <w:szCs w:val="24"/>
              </w:rPr>
              <w:t>,</w:t>
            </w:r>
            <w:proofErr w:type="gramEnd"/>
            <w:r w:rsidRPr="009E1A8C">
              <w:rPr>
                <w:sz w:val="24"/>
                <w:szCs w:val="24"/>
              </w:rPr>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w:t>
            </w:r>
            <w:r>
              <w:rPr>
                <w:sz w:val="24"/>
                <w:szCs w:val="24"/>
              </w:rPr>
              <w:t>РФ</w:t>
            </w:r>
            <w:r w:rsidRPr="009E1A8C">
              <w:rPr>
                <w:sz w:val="24"/>
                <w:szCs w:val="24"/>
              </w:rPr>
              <w:t>. В случае</w:t>
            </w:r>
            <w:proofErr w:type="gramStart"/>
            <w:r w:rsidRPr="009E1A8C">
              <w:rPr>
                <w:sz w:val="24"/>
                <w:szCs w:val="24"/>
              </w:rPr>
              <w:t>,</w:t>
            </w:r>
            <w:proofErr w:type="gramEnd"/>
            <w:r w:rsidRPr="009E1A8C">
              <w:rPr>
                <w:sz w:val="24"/>
                <w:szCs w:val="24"/>
              </w:rPr>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w:t>
            </w:r>
            <w:r>
              <w:rPr>
                <w:sz w:val="24"/>
                <w:szCs w:val="24"/>
              </w:rPr>
              <w:t>рждающий полномочия такого лица.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б) </w:t>
            </w:r>
            <w:r w:rsidRPr="009E1A8C">
              <w:rPr>
                <w:rFonts w:ascii="Times New Roman" w:hAnsi="Times New Roman" w:cs="Times New Roman"/>
                <w:sz w:val="24"/>
                <w:szCs w:val="24"/>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учредительными документами ЮЛ и если для заявителя заключение договора, внесение задатка или обеспечение исполнения договора являются крупной сделкой;</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9E1A8C">
              <w:rPr>
                <w:rFonts w:ascii="Times New Roman" w:hAnsi="Times New Roman" w:cs="Times New Roman"/>
                <w:sz w:val="24"/>
                <w:szCs w:val="24"/>
              </w:rPr>
              <w:t xml:space="preserve"> документы или копии документов, подтверждающие внесение задатка;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9E1A8C">
              <w:rPr>
                <w:rFonts w:ascii="Times New Roman" w:hAnsi="Times New Roman" w:cs="Times New Roman"/>
                <w:sz w:val="24"/>
                <w:szCs w:val="24"/>
              </w:rPr>
              <w:t>предложение о цене договора;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д)</w:t>
            </w:r>
            <w:r w:rsidRPr="009E1A8C">
              <w:rPr>
                <w:rFonts w:ascii="Times New Roman" w:hAnsi="Times New Roman" w:cs="Times New Roman"/>
                <w:sz w:val="24"/>
                <w:szCs w:val="24"/>
              </w:rPr>
              <w:t xml:space="preserve">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xml:space="preserve"> (при проведении конкурса);</w:t>
            </w:r>
          </w:p>
          <w:p w:rsidR="00DC51A2" w:rsidRDefault="00DC51A2" w:rsidP="00CA0B49">
            <w:pPr>
              <w:pStyle w:val="ConsPlusNormal"/>
              <w:jc w:val="both"/>
              <w:rPr>
                <w:sz w:val="24"/>
                <w:szCs w:val="24"/>
              </w:rPr>
            </w:pPr>
            <w:proofErr w:type="gramStart"/>
            <w:r>
              <w:rPr>
                <w:rFonts w:ascii="Times New Roman" w:hAnsi="Times New Roman" w:cs="Times New Roman"/>
                <w:sz w:val="24"/>
                <w:szCs w:val="24"/>
              </w:rPr>
              <w:t>е)</w:t>
            </w:r>
            <w:r w:rsidRPr="009E1A8C">
              <w:rPr>
                <w:rFonts w:ascii="Times New Roman" w:hAnsi="Times New Roman" w:cs="Times New Roman"/>
                <w:sz w:val="24"/>
                <w:szCs w:val="24"/>
              </w:rPr>
              <w:t xml:space="preserve"> документ, содержащий сведения о доле </w:t>
            </w:r>
            <w:r>
              <w:rPr>
                <w:rFonts w:ascii="Times New Roman" w:hAnsi="Times New Roman" w:cs="Times New Roman"/>
                <w:sz w:val="24"/>
                <w:szCs w:val="24"/>
              </w:rPr>
              <w:t>РФ</w:t>
            </w:r>
            <w:r w:rsidRPr="009E1A8C">
              <w:rPr>
                <w:rFonts w:ascii="Times New Roman" w:hAnsi="Times New Roman" w:cs="Times New Roman"/>
                <w:sz w:val="24"/>
                <w:szCs w:val="24"/>
              </w:rPr>
              <w:t xml:space="preserve">, </w:t>
            </w:r>
            <w:r>
              <w:rPr>
                <w:rFonts w:ascii="Times New Roman" w:hAnsi="Times New Roman" w:cs="Times New Roman"/>
                <w:sz w:val="24"/>
                <w:szCs w:val="24"/>
              </w:rPr>
              <w:t>РК</w:t>
            </w:r>
            <w:r w:rsidRPr="009E1A8C">
              <w:rPr>
                <w:rFonts w:ascii="Times New Roman" w:hAnsi="Times New Roman" w:cs="Times New Roman"/>
                <w:sz w:val="24"/>
                <w:szCs w:val="24"/>
              </w:rPr>
              <w:t xml:space="preserve"> или муниципального образования в уставном капитале ЮЛ (реестр владельцев акций либо выписка из него или заверенное печатью ЮЛ (при наличии печати) и подписанное его руководителем письмо)</w:t>
            </w:r>
            <w:r>
              <w:rPr>
                <w:rFonts w:ascii="Times New Roman" w:hAnsi="Times New Roman" w:cs="Times New Roman"/>
                <w:sz w:val="24"/>
                <w:szCs w:val="24"/>
              </w:rPr>
              <w:t xml:space="preserve"> (</w:t>
            </w:r>
            <w:r w:rsidRPr="009E1A8C">
              <w:rPr>
                <w:rFonts w:ascii="Times New Roman" w:hAnsi="Times New Roman" w:cs="Times New Roman"/>
                <w:sz w:val="24"/>
                <w:szCs w:val="24"/>
              </w:rPr>
              <w:t xml:space="preserve">при проведении аукциона в соответствии с постановления Правительства </w:t>
            </w:r>
            <w:r>
              <w:rPr>
                <w:rFonts w:ascii="Times New Roman" w:hAnsi="Times New Roman" w:cs="Times New Roman"/>
                <w:sz w:val="24"/>
                <w:szCs w:val="24"/>
              </w:rPr>
              <w:t>РФ</w:t>
            </w:r>
            <w:r w:rsidRPr="009E1A8C">
              <w:rPr>
                <w:rFonts w:ascii="Times New Roman" w:hAnsi="Times New Roman" w:cs="Times New Roman"/>
                <w:sz w:val="24"/>
                <w:szCs w:val="24"/>
              </w:rPr>
              <w:t xml:space="preserve"> от 03.12.2004 </w:t>
            </w:r>
            <w:r>
              <w:rPr>
                <w:rFonts w:ascii="Times New Roman" w:hAnsi="Times New Roman" w:cs="Times New Roman"/>
                <w:sz w:val="24"/>
                <w:szCs w:val="24"/>
              </w:rPr>
              <w:t>№</w:t>
            </w:r>
            <w:r w:rsidRPr="009E1A8C">
              <w:rPr>
                <w:rFonts w:ascii="Times New Roman" w:hAnsi="Times New Roman" w:cs="Times New Roman"/>
                <w:sz w:val="24"/>
                <w:szCs w:val="24"/>
              </w:rPr>
              <w:t xml:space="preserve"> 739 «О полномочиях федеральных органов исполнительной власти по осуществлению прав собственника имущества федерального государственного унитарного</w:t>
            </w:r>
            <w:proofErr w:type="gramEnd"/>
            <w:r w:rsidRPr="009E1A8C">
              <w:rPr>
                <w:rFonts w:ascii="Times New Roman" w:hAnsi="Times New Roman" w:cs="Times New Roman"/>
                <w:sz w:val="24"/>
                <w:szCs w:val="24"/>
              </w:rPr>
              <w:t xml:space="preserve"> предприятия» (при проведен</w:t>
            </w:r>
            <w:proofErr w:type="gramStart"/>
            <w:r w:rsidRPr="009E1A8C">
              <w:rPr>
                <w:rFonts w:ascii="Times New Roman" w:hAnsi="Times New Roman" w:cs="Times New Roman"/>
                <w:sz w:val="24"/>
                <w:szCs w:val="24"/>
              </w:rPr>
              <w:t>ии ау</w:t>
            </w:r>
            <w:proofErr w:type="gramEnd"/>
            <w:r w:rsidRPr="009E1A8C">
              <w:rPr>
                <w:rFonts w:ascii="Times New Roman" w:hAnsi="Times New Roman" w:cs="Times New Roman"/>
                <w:sz w:val="24"/>
                <w:szCs w:val="24"/>
              </w:rPr>
              <w:t>кциона)</w:t>
            </w:r>
            <w:r>
              <w:rPr>
                <w:rFonts w:ascii="Times New Roman" w:hAnsi="Times New Roman" w:cs="Times New Roman"/>
                <w:sz w:val="24"/>
                <w:szCs w:val="24"/>
              </w:rPr>
              <w:t>).</w:t>
            </w:r>
          </w:p>
        </w:tc>
        <w:tc>
          <w:tcPr>
            <w:tcW w:w="3261" w:type="dxa"/>
          </w:tcPr>
          <w:p w:rsidR="00DC51A2" w:rsidRDefault="00DC51A2" w:rsidP="00CA0B49">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аправляются организатору конкурса (аукциона) или специализированной организации оператором электронной площадки путем информационного взаимодействия с официальным сайтом</w:t>
            </w:r>
            <w:r>
              <w:t xml:space="preserve"> </w:t>
            </w:r>
            <w:r w:rsidRPr="00CA0B49">
              <w:rPr>
                <w:rFonts w:ascii="Times New Roman" w:eastAsia="Calibri" w:hAnsi="Times New Roman" w:cs="Times New Roman"/>
                <w:sz w:val="24"/>
                <w:szCs w:val="24"/>
              </w:rPr>
              <w:t>следующие документы и сведения</w:t>
            </w:r>
            <w:r w:rsidRPr="00C67C02">
              <w:rPr>
                <w:rFonts w:ascii="Times New Roman" w:eastAsia="Calibri" w:hAnsi="Times New Roman" w:cs="Times New Roman"/>
                <w:sz w:val="24"/>
                <w:szCs w:val="24"/>
              </w:rPr>
              <w:t>:</w:t>
            </w:r>
            <w:r w:rsidRPr="00C67C02">
              <w:rPr>
                <w:rFonts w:ascii="Times New Roman" w:hAnsi="Times New Roman" w:cs="Times New Roman"/>
                <w:sz w:val="24"/>
                <w:szCs w:val="24"/>
              </w:rPr>
              <w:t xml:space="preserve"> </w:t>
            </w:r>
          </w:p>
          <w:p w:rsidR="00DC51A2" w:rsidRPr="009E1A8C" w:rsidRDefault="00DC51A2" w:rsidP="00CA0B49">
            <w:pPr>
              <w:pStyle w:val="ConsPlusNormal"/>
              <w:jc w:val="both"/>
              <w:rPr>
                <w:rFonts w:ascii="Times New Roman" w:hAnsi="Times New Roman" w:cs="Times New Roman"/>
                <w:sz w:val="24"/>
                <w:szCs w:val="24"/>
              </w:rPr>
            </w:pPr>
            <w:proofErr w:type="gramStart"/>
            <w:r w:rsidRPr="009E1A8C">
              <w:rPr>
                <w:rFonts w:ascii="Times New Roman" w:hAnsi="Times New Roman" w:cs="Times New Roman"/>
                <w:sz w:val="24"/>
                <w:szCs w:val="24"/>
              </w:rPr>
              <w:lastRenderedPageBreak/>
              <w:t xml:space="preserve">1) полное и сокращенное (при наличии) наименования ЮЛ или иностранного ЮЛ (либо аккредитованного филиала или представительства иностранного ЮЛ), адрес ЮЛ или иностранного ЮЛ (для аккредитованного филиала или представительства иностранного ЮЛ - адрес (место нахождения) на территории </w:t>
            </w:r>
            <w:r>
              <w:rPr>
                <w:rFonts w:ascii="Times New Roman" w:hAnsi="Times New Roman" w:cs="Times New Roman"/>
                <w:sz w:val="24"/>
                <w:szCs w:val="24"/>
              </w:rPr>
              <w:t>РФ</w:t>
            </w:r>
            <w:r w:rsidRPr="009E1A8C">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адрес регистрации по месту жительства (пребывания</w:t>
            </w:r>
            <w:proofErr w:type="gramEnd"/>
            <w:r w:rsidRPr="009E1A8C">
              <w:rPr>
                <w:rFonts w:ascii="Times New Roman" w:hAnsi="Times New Roman" w:cs="Times New Roman"/>
                <w:sz w:val="24"/>
                <w:szCs w:val="24"/>
              </w:rPr>
              <w:t>), номер контактного телефона, адрес электронной почты;</w:t>
            </w:r>
          </w:p>
          <w:p w:rsidR="00DC51A2" w:rsidRPr="009E1A8C" w:rsidRDefault="00DC51A2" w:rsidP="00CA0B49">
            <w:pPr>
              <w:pStyle w:val="ConsPlusNormal"/>
              <w:jc w:val="both"/>
              <w:rPr>
                <w:rFonts w:ascii="Times New Roman" w:hAnsi="Times New Roman" w:cs="Times New Roman"/>
                <w:sz w:val="24"/>
                <w:szCs w:val="24"/>
              </w:rPr>
            </w:pPr>
            <w:proofErr w:type="gramStart"/>
            <w:r w:rsidRPr="009E1A8C">
              <w:rPr>
                <w:rFonts w:ascii="Times New Roman" w:hAnsi="Times New Roman" w:cs="Times New Roman"/>
                <w:sz w:val="24"/>
                <w:szCs w:val="24"/>
              </w:rPr>
              <w:t xml:space="preserve">2) </w:t>
            </w:r>
            <w:r>
              <w:rPr>
                <w:rFonts w:ascii="Times New Roman" w:hAnsi="Times New Roman" w:cs="Times New Roman"/>
                <w:sz w:val="24"/>
                <w:szCs w:val="24"/>
              </w:rPr>
              <w:t>ИНН</w:t>
            </w:r>
            <w:r w:rsidRPr="009E1A8C">
              <w:rPr>
                <w:rFonts w:ascii="Times New Roman" w:hAnsi="Times New Roman" w:cs="Times New Roman"/>
                <w:sz w:val="24"/>
                <w:szCs w:val="24"/>
              </w:rPr>
              <w:t xml:space="preserve">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код причины постановки на учет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обособленного подразделения ЮЛ (если от имени заявителя выступает обособленное подразделение ЮЛ);</w:t>
            </w:r>
            <w:proofErr w:type="gramEnd"/>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3) выписку из ЕГРЮЛ;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4) надлежащим образом, заверенный перевод на русский язык документов о государственной регистрации иностранного ЮЛ в соответствии с законодательством соответствующего государства (если заявителем </w:t>
            </w:r>
            <w:r w:rsidRPr="009E1A8C">
              <w:rPr>
                <w:rFonts w:ascii="Times New Roman" w:hAnsi="Times New Roman" w:cs="Times New Roman"/>
                <w:sz w:val="24"/>
                <w:szCs w:val="24"/>
              </w:rPr>
              <w:lastRenderedPageBreak/>
              <w:t xml:space="preserve">является </w:t>
            </w:r>
            <w:proofErr w:type="gramStart"/>
            <w:r w:rsidRPr="009E1A8C">
              <w:rPr>
                <w:rFonts w:ascii="Times New Roman" w:hAnsi="Times New Roman" w:cs="Times New Roman"/>
                <w:sz w:val="24"/>
                <w:szCs w:val="24"/>
              </w:rPr>
              <w:t>иностранное</w:t>
            </w:r>
            <w:proofErr w:type="gramEnd"/>
            <w:r w:rsidRPr="009E1A8C">
              <w:rPr>
                <w:rFonts w:ascii="Times New Roman" w:hAnsi="Times New Roman" w:cs="Times New Roman"/>
                <w:sz w:val="24"/>
                <w:szCs w:val="24"/>
              </w:rPr>
              <w:t xml:space="preserve"> ЮЛ);</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5</w:t>
            </w:r>
            <w:r w:rsidRPr="009E1A8C">
              <w:rPr>
                <w:rFonts w:ascii="Times New Roman" w:hAnsi="Times New Roman" w:cs="Times New Roman"/>
                <w:sz w:val="24"/>
                <w:szCs w:val="24"/>
              </w:rPr>
              <w:t xml:space="preserve">) информацию о </w:t>
            </w:r>
            <w:proofErr w:type="spellStart"/>
            <w:r w:rsidRPr="009E1A8C">
              <w:rPr>
                <w:rFonts w:ascii="Times New Roman" w:hAnsi="Times New Roman" w:cs="Times New Roman"/>
                <w:sz w:val="24"/>
                <w:szCs w:val="24"/>
              </w:rPr>
              <w:t>непроведении</w:t>
            </w:r>
            <w:proofErr w:type="spellEnd"/>
            <w:r w:rsidRPr="009E1A8C">
              <w:rPr>
                <w:rFonts w:ascii="Times New Roman" w:hAnsi="Times New Roman" w:cs="Times New Roman"/>
                <w:sz w:val="24"/>
                <w:szCs w:val="24"/>
              </w:rPr>
              <w:t xml:space="preserve"> ликвидации ЮЛ, об отсутствии решения арбитражного суда о признании заявителя несостоятельным (банкротом) и об открытии конкурсного производства</w:t>
            </w:r>
            <w:r>
              <w:rPr>
                <w:rFonts w:ascii="Times New Roman" w:hAnsi="Times New Roman" w:cs="Times New Roman"/>
                <w:sz w:val="24"/>
                <w:szCs w:val="24"/>
              </w:rPr>
              <w:t>.</w:t>
            </w:r>
          </w:p>
        </w:tc>
      </w:tr>
    </w:tbl>
    <w:p w:rsidR="00A27D33" w:rsidRDefault="00A27D33" w:rsidP="00826C27">
      <w:pPr>
        <w:autoSpaceDE w:val="0"/>
        <w:autoSpaceDN w:val="0"/>
        <w:adjustRightInd w:val="0"/>
        <w:ind w:firstLine="709"/>
        <w:jc w:val="center"/>
        <w:outlineLvl w:val="0"/>
        <w:rPr>
          <w:rFonts w:eastAsia="Calibri"/>
          <w:sz w:val="24"/>
          <w:szCs w:val="24"/>
        </w:rPr>
      </w:pP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Примечание:</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sidR="002F70EF">
        <w:rPr>
          <w:rFonts w:eastAsia="Calibri"/>
          <w:sz w:val="24"/>
          <w:szCs w:val="24"/>
        </w:rPr>
        <w:t xml:space="preserve">для ФЛ (в том числе </w:t>
      </w:r>
      <w:r w:rsidRPr="0071455D">
        <w:rPr>
          <w:rFonts w:eastAsia="Calibri"/>
          <w:sz w:val="24"/>
          <w:szCs w:val="24"/>
        </w:rPr>
        <w:t xml:space="preserve"> – нотариально удостоверенная доверенность</w:t>
      </w:r>
      <w:r>
        <w:rPr>
          <w:rFonts w:eastAsia="Calibri"/>
          <w:sz w:val="24"/>
          <w:szCs w:val="24"/>
        </w:rPr>
        <w:t>;</w:t>
      </w:r>
    </w:p>
    <w:p w:rsidR="00953619" w:rsidRDefault="00953619" w:rsidP="00953619">
      <w:pPr>
        <w:autoSpaceDE w:val="0"/>
        <w:autoSpaceDN w:val="0"/>
        <w:adjustRightInd w:val="0"/>
        <w:ind w:left="709" w:firstLine="567"/>
        <w:jc w:val="both"/>
        <w:rPr>
          <w:rFonts w:eastAsiaTheme="minorEastAsia"/>
          <w:sz w:val="24"/>
          <w:szCs w:val="24"/>
        </w:rPr>
      </w:pPr>
      <w:r>
        <w:rPr>
          <w:rFonts w:eastAsia="Calibri"/>
          <w:sz w:val="24"/>
          <w:szCs w:val="24"/>
        </w:rPr>
        <w:t xml:space="preserve">- </w:t>
      </w:r>
      <w:proofErr w:type="gramStart"/>
      <w:r>
        <w:rPr>
          <w:rFonts w:eastAsia="Calibri"/>
          <w:sz w:val="24"/>
          <w:szCs w:val="24"/>
        </w:rPr>
        <w:t>для</w:t>
      </w:r>
      <w:proofErr w:type="gramEnd"/>
      <w:r>
        <w:rPr>
          <w:rFonts w:eastAsia="Calibri"/>
          <w:sz w:val="24"/>
          <w:szCs w:val="24"/>
        </w:rPr>
        <w:t xml:space="preserve"> </w:t>
      </w:r>
      <w:proofErr w:type="gramStart"/>
      <w:r>
        <w:rPr>
          <w:rFonts w:eastAsia="Calibri"/>
          <w:sz w:val="24"/>
          <w:szCs w:val="24"/>
        </w:rPr>
        <w:t>ЮЛ</w:t>
      </w:r>
      <w:proofErr w:type="gramEnd"/>
      <w:r>
        <w:rPr>
          <w:rFonts w:eastAsia="Calibri"/>
          <w:sz w:val="24"/>
          <w:szCs w:val="24"/>
        </w:rPr>
        <w:t xml:space="preserve"> - </w:t>
      </w:r>
      <w:r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Pr>
          <w:rFonts w:eastAsiaTheme="minorEastAsia"/>
          <w:sz w:val="24"/>
          <w:szCs w:val="24"/>
        </w:rPr>
        <w:t>м и учредительными документами.</w:t>
      </w:r>
    </w:p>
    <w:p w:rsidR="00953619" w:rsidRDefault="00953619" w:rsidP="00953619">
      <w:pPr>
        <w:autoSpaceDE w:val="0"/>
        <w:autoSpaceDN w:val="0"/>
        <w:adjustRightInd w:val="0"/>
        <w:ind w:firstLine="709"/>
        <w:jc w:val="center"/>
        <w:outlineLvl w:val="0"/>
        <w:rPr>
          <w:sz w:val="24"/>
          <w:szCs w:val="24"/>
        </w:rPr>
      </w:pPr>
    </w:p>
    <w:p w:rsidR="006C367D" w:rsidRDefault="006C367D" w:rsidP="00F02C86">
      <w:pPr>
        <w:autoSpaceDE w:val="0"/>
        <w:autoSpaceDN w:val="0"/>
        <w:adjustRightInd w:val="0"/>
        <w:ind w:firstLine="709"/>
        <w:jc w:val="center"/>
        <w:outlineLvl w:val="0"/>
        <w:rPr>
          <w:sz w:val="24"/>
          <w:szCs w:val="24"/>
        </w:rPr>
      </w:pPr>
    </w:p>
    <w:p w:rsidR="006C367D" w:rsidRDefault="006C367D" w:rsidP="00F02C86">
      <w:pPr>
        <w:autoSpaceDE w:val="0"/>
        <w:autoSpaceDN w:val="0"/>
        <w:adjustRightInd w:val="0"/>
        <w:ind w:firstLine="709"/>
        <w:jc w:val="center"/>
        <w:outlineLvl w:val="0"/>
        <w:rPr>
          <w:sz w:val="24"/>
          <w:szCs w:val="24"/>
        </w:rPr>
      </w:pPr>
    </w:p>
    <w:p w:rsidR="00F02C86" w:rsidRDefault="00F02C86" w:rsidP="00F02C86">
      <w:pPr>
        <w:autoSpaceDE w:val="0"/>
        <w:autoSpaceDN w:val="0"/>
        <w:adjustRightInd w:val="0"/>
        <w:ind w:firstLine="709"/>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F02C86" w:rsidRDefault="00F02C86" w:rsidP="00F02C86">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316"/>
        <w:gridCol w:w="2531"/>
        <w:gridCol w:w="4898"/>
      </w:tblGrid>
      <w:tr w:rsidR="00F02C86" w:rsidTr="00421E4C">
        <w:tc>
          <w:tcPr>
            <w:tcW w:w="2693" w:type="dxa"/>
          </w:tcPr>
          <w:p w:rsidR="00F02C86" w:rsidRDefault="00F02C86" w:rsidP="00421E4C">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F02C86" w:rsidRDefault="00F02C86" w:rsidP="00421E4C">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3686" w:type="dxa"/>
          </w:tcPr>
          <w:p w:rsidR="00F02C86" w:rsidRDefault="00F02C86" w:rsidP="00421E4C">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F02C86" w:rsidRDefault="00F02C86" w:rsidP="00421E4C">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02C86" w:rsidTr="00421E4C">
        <w:tc>
          <w:tcPr>
            <w:tcW w:w="2693" w:type="dxa"/>
            <w:vMerge w:val="restart"/>
          </w:tcPr>
          <w:p w:rsidR="00F02C86" w:rsidRPr="00496784" w:rsidRDefault="00F02C86" w:rsidP="00421E4C">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F02C86" w:rsidRDefault="00D51F74" w:rsidP="00D51F74">
            <w:pPr>
              <w:autoSpaceDE w:val="0"/>
              <w:autoSpaceDN w:val="0"/>
              <w:adjustRightInd w:val="0"/>
              <w:jc w:val="center"/>
              <w:outlineLvl w:val="0"/>
              <w:rPr>
                <w:sz w:val="24"/>
                <w:szCs w:val="24"/>
              </w:rPr>
            </w:pPr>
            <w:r>
              <w:rPr>
                <w:rFonts w:eastAsia="Calibri"/>
                <w:sz w:val="24"/>
                <w:szCs w:val="24"/>
              </w:rPr>
              <w:t>лично в Органе</w:t>
            </w:r>
          </w:p>
        </w:tc>
        <w:tc>
          <w:tcPr>
            <w:tcW w:w="8221" w:type="dxa"/>
          </w:tcPr>
          <w:p w:rsidR="00F02C86" w:rsidRDefault="00F02C86" w:rsidP="00421E4C">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F02C86" w:rsidTr="00421E4C">
        <w:tc>
          <w:tcPr>
            <w:tcW w:w="2693" w:type="dxa"/>
            <w:vMerge/>
          </w:tcPr>
          <w:p w:rsidR="00F02C86" w:rsidRDefault="00F02C86" w:rsidP="00421E4C">
            <w:pPr>
              <w:autoSpaceDE w:val="0"/>
              <w:autoSpaceDN w:val="0"/>
              <w:adjustRightInd w:val="0"/>
              <w:jc w:val="center"/>
              <w:outlineLvl w:val="0"/>
              <w:rPr>
                <w:rFonts w:eastAsia="Calibri"/>
                <w:sz w:val="24"/>
                <w:szCs w:val="24"/>
              </w:rPr>
            </w:pPr>
          </w:p>
        </w:tc>
        <w:tc>
          <w:tcPr>
            <w:tcW w:w="3686" w:type="dxa"/>
          </w:tcPr>
          <w:p w:rsidR="00F02C86" w:rsidRDefault="00F02C86" w:rsidP="00421E4C">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F02C86" w:rsidRPr="009706C2" w:rsidRDefault="00F02C86" w:rsidP="00421E4C">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F02C86" w:rsidTr="00421E4C">
        <w:tc>
          <w:tcPr>
            <w:tcW w:w="2693" w:type="dxa"/>
            <w:vMerge/>
          </w:tcPr>
          <w:p w:rsidR="00F02C86" w:rsidRDefault="00F02C86" w:rsidP="00421E4C">
            <w:pPr>
              <w:autoSpaceDE w:val="0"/>
              <w:autoSpaceDN w:val="0"/>
              <w:adjustRightInd w:val="0"/>
              <w:jc w:val="center"/>
              <w:outlineLvl w:val="0"/>
              <w:rPr>
                <w:rFonts w:eastAsia="Calibri"/>
                <w:sz w:val="24"/>
                <w:szCs w:val="24"/>
              </w:rPr>
            </w:pPr>
          </w:p>
        </w:tc>
        <w:tc>
          <w:tcPr>
            <w:tcW w:w="3686" w:type="dxa"/>
          </w:tcPr>
          <w:p w:rsidR="00F02C86" w:rsidRPr="009706C2" w:rsidRDefault="00F02C86" w:rsidP="00421E4C">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w:t>
            </w:r>
            <w:r w:rsidR="00D51F74">
              <w:rPr>
                <w:rFonts w:eastAsia="Calibri"/>
                <w:sz w:val="24"/>
                <w:szCs w:val="24"/>
                <w:lang w:eastAsia="en-US"/>
              </w:rPr>
              <w:t xml:space="preserve">на </w:t>
            </w:r>
            <w:r w:rsidR="00D51F74" w:rsidRPr="0064325C">
              <w:rPr>
                <w:sz w:val="24"/>
                <w:szCs w:val="24"/>
              </w:rPr>
              <w:t>официальный сайт</w:t>
            </w:r>
          </w:p>
        </w:tc>
        <w:tc>
          <w:tcPr>
            <w:tcW w:w="8221" w:type="dxa"/>
          </w:tcPr>
          <w:p w:rsidR="00D51F74"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заявк</w:t>
            </w:r>
            <w:r>
              <w:rPr>
                <w:rFonts w:ascii="Times New Roman" w:hAnsi="Times New Roman" w:cs="Times New Roman"/>
                <w:sz w:val="24"/>
                <w:szCs w:val="24"/>
              </w:rPr>
              <w:t>а</w:t>
            </w:r>
            <w:r w:rsidRPr="0064325C">
              <w:rPr>
                <w:rFonts w:ascii="Times New Roman" w:hAnsi="Times New Roman" w:cs="Times New Roman"/>
                <w:sz w:val="24"/>
                <w:szCs w:val="24"/>
              </w:rPr>
              <w:t xml:space="preserve">, </w:t>
            </w:r>
          </w:p>
          <w:p w:rsidR="00D51F74" w:rsidRPr="0064325C" w:rsidRDefault="00D51F74" w:rsidP="00D51F74">
            <w:pPr>
              <w:pStyle w:val="ConsPlusNormal"/>
              <w:ind w:firstLine="31"/>
              <w:jc w:val="center"/>
              <w:rPr>
                <w:rFonts w:ascii="Times New Roman" w:hAnsi="Times New Roman" w:cs="Times New Roman"/>
                <w:sz w:val="24"/>
                <w:szCs w:val="24"/>
              </w:rPr>
            </w:pPr>
            <w:proofErr w:type="gramStart"/>
            <w:r w:rsidRPr="0064325C">
              <w:rPr>
                <w:rFonts w:ascii="Times New Roman" w:hAnsi="Times New Roman" w:cs="Times New Roman"/>
                <w:sz w:val="24"/>
                <w:szCs w:val="24"/>
              </w:rPr>
              <w:t>подписанн</w:t>
            </w:r>
            <w:r>
              <w:rPr>
                <w:rFonts w:ascii="Times New Roman" w:hAnsi="Times New Roman" w:cs="Times New Roman"/>
                <w:sz w:val="24"/>
                <w:szCs w:val="24"/>
              </w:rPr>
              <w:t>ая</w:t>
            </w:r>
            <w:proofErr w:type="gramEnd"/>
            <w:r w:rsidRPr="0064325C">
              <w:rPr>
                <w:rFonts w:ascii="Times New Roman" w:hAnsi="Times New Roman" w:cs="Times New Roman"/>
                <w:sz w:val="24"/>
                <w:szCs w:val="24"/>
              </w:rPr>
              <w:t xml:space="preserve"> усиленной квали</w:t>
            </w:r>
            <w:r>
              <w:rPr>
                <w:rFonts w:ascii="Times New Roman" w:hAnsi="Times New Roman" w:cs="Times New Roman"/>
                <w:sz w:val="24"/>
                <w:szCs w:val="24"/>
              </w:rPr>
              <w:t>фицированной подписью заявителя</w:t>
            </w:r>
          </w:p>
          <w:p w:rsidR="00F02C86" w:rsidRPr="009706C2" w:rsidRDefault="00F02C86" w:rsidP="00421E4C">
            <w:pPr>
              <w:autoSpaceDE w:val="0"/>
              <w:autoSpaceDN w:val="0"/>
              <w:adjustRightInd w:val="0"/>
              <w:jc w:val="center"/>
              <w:outlineLvl w:val="0"/>
              <w:rPr>
                <w:rFonts w:eastAsiaTheme="minorEastAsia"/>
                <w:sz w:val="24"/>
                <w:szCs w:val="24"/>
              </w:rPr>
            </w:pPr>
          </w:p>
        </w:tc>
      </w:tr>
    </w:tbl>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6C367D">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2D4B23" w:rsidRPr="004A2F3A" w:rsidRDefault="002D4B23" w:rsidP="002D4B23">
      <w:pPr>
        <w:autoSpaceDE w:val="0"/>
        <w:autoSpaceDN w:val="0"/>
        <w:adjustRightInd w:val="0"/>
        <w:jc w:val="right"/>
        <w:outlineLvl w:val="0"/>
      </w:pPr>
      <w:r w:rsidRPr="004A2F3A">
        <w:t xml:space="preserve">Приложение </w:t>
      </w:r>
      <w:r w:rsidR="005C3243">
        <w:t>3</w:t>
      </w:r>
    </w:p>
    <w:p w:rsidR="007B16B8" w:rsidRDefault="002D4B23" w:rsidP="002D4B23">
      <w:pPr>
        <w:autoSpaceDE w:val="0"/>
        <w:autoSpaceDN w:val="0"/>
        <w:adjustRightInd w:val="0"/>
        <w:jc w:val="right"/>
      </w:pPr>
      <w:r w:rsidRPr="004A2F3A">
        <w:t xml:space="preserve">к административному регламенту предоставления </w:t>
      </w:r>
    </w:p>
    <w:p w:rsidR="003266F6" w:rsidRDefault="002D4B23" w:rsidP="003266F6">
      <w:pPr>
        <w:autoSpaceDE w:val="0"/>
        <w:autoSpaceDN w:val="0"/>
        <w:adjustRightInd w:val="0"/>
        <w:jc w:val="right"/>
      </w:pPr>
      <w:r w:rsidRPr="004A2F3A">
        <w:t>муниципальной услуги «</w:t>
      </w:r>
      <w:r w:rsidR="003266F6">
        <w:t xml:space="preserve">Передача муниципального имущества </w:t>
      </w:r>
    </w:p>
    <w:p w:rsidR="002D4B23" w:rsidRPr="004A2F3A" w:rsidRDefault="003266F6" w:rsidP="003266F6">
      <w:pPr>
        <w:autoSpaceDE w:val="0"/>
        <w:autoSpaceDN w:val="0"/>
        <w:adjustRightInd w:val="0"/>
        <w:jc w:val="right"/>
        <w:rPr>
          <w:rFonts w:eastAsia="Calibri"/>
        </w:rPr>
      </w:pPr>
      <w:r>
        <w:t xml:space="preserve">в </w:t>
      </w:r>
      <w:r w:rsidR="00D456BC">
        <w:t>аренду</w:t>
      </w:r>
      <w:r w:rsidR="002D4B23" w:rsidRPr="004A2F3A">
        <w:rPr>
          <w:rFonts w:eastAsiaTheme="minorEastAsia"/>
        </w:rPr>
        <w:t xml:space="preserve">»                                                                   </w:t>
      </w:r>
    </w:p>
    <w:p w:rsidR="002D4B23" w:rsidRPr="004A2F3A" w:rsidRDefault="002D4B23" w:rsidP="002D4B23">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2D4B23" w:rsidRPr="004A2F3A" w:rsidTr="00E976B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2D4B23" w:rsidRPr="004A2F3A" w:rsidTr="00E976BC">
              <w:tc>
                <w:tcPr>
                  <w:tcW w:w="1019"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u w:val="single"/>
                    </w:rPr>
                  </w:pPr>
                </w:p>
              </w:tc>
              <w:tc>
                <w:tcPr>
                  <w:tcW w:w="518" w:type="pct"/>
                  <w:tcBorders>
                    <w:left w:val="single" w:sz="4" w:space="0" w:color="auto"/>
                  </w:tcBorders>
                </w:tcPr>
                <w:p w:rsidR="002D4B23" w:rsidRPr="004A2F3A" w:rsidRDefault="002D4B23" w:rsidP="00E976BC">
                  <w:pPr>
                    <w:shd w:val="clear" w:color="auto" w:fill="FFFFFF"/>
                    <w:rPr>
                      <w:rFonts w:eastAsia="Calibri"/>
                      <w:u w:val="single"/>
                    </w:rPr>
                  </w:pPr>
                </w:p>
              </w:tc>
              <w:tc>
                <w:tcPr>
                  <w:tcW w:w="2500" w:type="pct"/>
                  <w:tcBorders>
                    <w:left w:val="nil"/>
                    <w:bottom w:val="single" w:sz="4" w:space="0" w:color="auto"/>
                  </w:tcBorders>
                </w:tcPr>
                <w:p w:rsidR="002D4B23" w:rsidRPr="004A2F3A" w:rsidRDefault="002D4B23" w:rsidP="00E976BC">
                  <w:pPr>
                    <w:shd w:val="clear" w:color="auto" w:fill="FFFFFF"/>
                    <w:rPr>
                      <w:rFonts w:eastAsia="Calibri"/>
                      <w:u w:val="single"/>
                    </w:rPr>
                  </w:pPr>
                </w:p>
              </w:tc>
            </w:tr>
            <w:tr w:rsidR="002D4B23" w:rsidRPr="004A2F3A" w:rsidTr="00E976BC">
              <w:trPr>
                <w:trHeight w:val="745"/>
              </w:trPr>
              <w:tc>
                <w:tcPr>
                  <w:tcW w:w="1019" w:type="pct"/>
                  <w:tcBorders>
                    <w:top w:val="single" w:sz="4" w:space="0" w:color="auto"/>
                  </w:tcBorders>
                </w:tcPr>
                <w:p w:rsidR="002D4B23" w:rsidRPr="004A2F3A" w:rsidRDefault="002D4B23" w:rsidP="00E976BC">
                  <w:pPr>
                    <w:shd w:val="clear" w:color="auto" w:fill="FFFFFF"/>
                    <w:rPr>
                      <w:rFonts w:eastAsia="Calibri"/>
                    </w:rPr>
                  </w:pPr>
                </w:p>
              </w:tc>
              <w:tc>
                <w:tcPr>
                  <w:tcW w:w="963" w:type="pct"/>
                  <w:tcBorders>
                    <w:top w:val="single" w:sz="4" w:space="0" w:color="auto"/>
                  </w:tcBorders>
                </w:tcPr>
                <w:p w:rsidR="002D4B23" w:rsidRPr="004A2F3A" w:rsidRDefault="002D4B23" w:rsidP="00E976BC">
                  <w:pPr>
                    <w:shd w:val="clear" w:color="auto" w:fill="FFFFFF"/>
                    <w:jc w:val="center"/>
                    <w:rPr>
                      <w:rFonts w:eastAsia="Calibri"/>
                    </w:rPr>
                  </w:pPr>
                </w:p>
              </w:tc>
              <w:tc>
                <w:tcPr>
                  <w:tcW w:w="518" w:type="pct"/>
                </w:tcPr>
                <w:p w:rsidR="002D4B23" w:rsidRPr="004A2F3A" w:rsidRDefault="002D4B23" w:rsidP="00E976BC">
                  <w:pPr>
                    <w:shd w:val="clear" w:color="auto" w:fill="FFFFFF"/>
                    <w:rPr>
                      <w:rFonts w:eastAsia="Calibri"/>
                    </w:rPr>
                  </w:pPr>
                </w:p>
              </w:tc>
              <w:tc>
                <w:tcPr>
                  <w:tcW w:w="2500" w:type="pct"/>
                  <w:tcBorders>
                    <w:top w:val="single" w:sz="4" w:space="0" w:color="auto"/>
                  </w:tcBorders>
                </w:tcPr>
                <w:p w:rsidR="002D4B23" w:rsidRPr="004A2F3A" w:rsidRDefault="002D4B23" w:rsidP="00E976BC">
                  <w:pPr>
                    <w:shd w:val="clear" w:color="auto" w:fill="FFFFFF"/>
                    <w:jc w:val="center"/>
                    <w:rPr>
                      <w:rFonts w:eastAsia="Calibri"/>
                    </w:rPr>
                  </w:pPr>
                  <w:r w:rsidRPr="004A2F3A">
                    <w:rPr>
                      <w:rFonts w:eastAsia="Calibri"/>
                    </w:rPr>
                    <w:t>Орган, обрабатывающий запрос на предоставление услуги</w:t>
                  </w:r>
                </w:p>
                <w:p w:rsidR="002D4B23" w:rsidRPr="004A2F3A" w:rsidRDefault="002D4B23" w:rsidP="00E976BC">
                  <w:pPr>
                    <w:shd w:val="clear" w:color="auto" w:fill="FFFFFF"/>
                    <w:jc w:val="center"/>
                    <w:rPr>
                      <w:rFonts w:eastAsia="Calibri"/>
                    </w:rPr>
                  </w:pPr>
                </w:p>
              </w:tc>
            </w:tr>
          </w:tbl>
          <w:p w:rsidR="002D4B23" w:rsidRPr="004A2F3A" w:rsidRDefault="002D4B23" w:rsidP="00E976BC">
            <w:pPr>
              <w:autoSpaceDE w:val="0"/>
              <w:autoSpaceDN w:val="0"/>
              <w:rPr>
                <w:rFonts w:eastAsia="Calibri"/>
                <w:b/>
                <w:bCs/>
                <w:sz w:val="24"/>
                <w:szCs w:val="24"/>
              </w:rPr>
            </w:pPr>
          </w:p>
        </w:tc>
      </w:tr>
      <w:tr w:rsidR="002D4B23" w:rsidRPr="004A2F3A" w:rsidTr="00E976B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C40C65" w:rsidP="00E976BC">
            <w:pPr>
              <w:widowControl w:val="0"/>
              <w:autoSpaceDE w:val="0"/>
              <w:autoSpaceDN w:val="0"/>
              <w:adjustRightInd w:val="0"/>
              <w:jc w:val="center"/>
              <w:rPr>
                <w:b/>
                <w:bCs/>
                <w:sz w:val="24"/>
                <w:szCs w:val="24"/>
              </w:rPr>
            </w:pPr>
            <w:r w:rsidRPr="00C40C65">
              <w:rPr>
                <w:b/>
                <w:bCs/>
                <w:sz w:val="24"/>
                <w:szCs w:val="24"/>
              </w:rPr>
              <w:t>Данные заявителя (ФЛ, ИП)</w:t>
            </w: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jc w:val="center"/>
              <w:rPr>
                <w:b/>
                <w:bCs/>
                <w:sz w:val="24"/>
                <w:szCs w:val="24"/>
              </w:rPr>
            </w:pPr>
            <w:r w:rsidRPr="004A2F3A">
              <w:rPr>
                <w:b/>
                <w:bCs/>
                <w:sz w:val="24"/>
                <w:szCs w:val="24"/>
              </w:rPr>
              <w:t>Документ, удостоверяющий личность заявителя</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C40C65" w:rsidRPr="004A2F3A" w:rsidTr="00421E4C">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C40C65" w:rsidRPr="004A2F3A" w:rsidRDefault="00C40C65" w:rsidP="00421E4C">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4A2F3A" w:rsidRDefault="00C40C65" w:rsidP="00421E4C">
            <w:pPr>
              <w:widowControl w:val="0"/>
              <w:autoSpaceDE w:val="0"/>
              <w:autoSpaceDN w:val="0"/>
              <w:adjustRightInd w:val="0"/>
              <w:rPr>
                <w:sz w:val="24"/>
                <w:szCs w:val="24"/>
              </w:rPr>
            </w:pPr>
          </w:p>
        </w:tc>
      </w:tr>
    </w:tbl>
    <w:p w:rsidR="002D4B23" w:rsidRDefault="002D4B23" w:rsidP="002D4B23">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C40C65" w:rsidRPr="00A854F6" w:rsidTr="00421E4C">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C40C65" w:rsidRPr="00A854F6" w:rsidRDefault="00C40C65" w:rsidP="00421E4C">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C40C65" w:rsidRPr="00A854F6" w:rsidTr="00421E4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u w:val="single"/>
              </w:rPr>
            </w:pPr>
          </w:p>
        </w:tc>
      </w:tr>
      <w:tr w:rsidR="00C40C65" w:rsidRPr="00A854F6" w:rsidTr="00421E4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u w:val="single"/>
              </w:rPr>
            </w:pPr>
          </w:p>
        </w:tc>
      </w:tr>
      <w:tr w:rsidR="00C40C65" w:rsidRPr="00A854F6" w:rsidTr="00421E4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rPr>
            </w:pPr>
          </w:p>
        </w:tc>
      </w:tr>
      <w:tr w:rsidR="00C40C65" w:rsidRPr="00A854F6" w:rsidTr="00421E4C">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rPr>
            </w:pPr>
          </w:p>
        </w:tc>
      </w:tr>
      <w:tr w:rsidR="00C40C65" w:rsidRPr="00A854F6" w:rsidTr="00421E4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r>
    </w:tbl>
    <w:p w:rsidR="00C40C65" w:rsidRPr="004A2F3A" w:rsidRDefault="00C40C65" w:rsidP="002D4B23">
      <w:pPr>
        <w:jc w:val="center"/>
        <w:rPr>
          <w:sz w:val="24"/>
          <w:szCs w:val="24"/>
        </w:rPr>
      </w:pPr>
    </w:p>
    <w:p w:rsidR="004B7F27" w:rsidRPr="0064743C" w:rsidRDefault="004B7F27" w:rsidP="004B7F27">
      <w:pPr>
        <w:jc w:val="center"/>
        <w:rPr>
          <w:rFonts w:eastAsia="Calibri"/>
          <w:sz w:val="24"/>
          <w:szCs w:val="24"/>
        </w:rPr>
      </w:pPr>
      <w:r w:rsidRPr="0064743C">
        <w:rPr>
          <w:rFonts w:eastAsia="Calibri"/>
          <w:sz w:val="24"/>
          <w:szCs w:val="24"/>
        </w:rPr>
        <w:lastRenderedPageBreak/>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D456BC" w:rsidRPr="0064743C" w:rsidTr="00E55C0D">
        <w:trPr>
          <w:trHeight w:val="20"/>
          <w:jc w:val="center"/>
        </w:trPr>
        <w:tc>
          <w:tcPr>
            <w:tcW w:w="5000" w:type="pct"/>
            <w:tcBorders>
              <w:left w:val="nil"/>
              <w:right w:val="nil"/>
            </w:tcBorders>
            <w:tcMar>
              <w:top w:w="0" w:type="dxa"/>
              <w:left w:w="75" w:type="dxa"/>
              <w:bottom w:w="0" w:type="dxa"/>
              <w:right w:w="75" w:type="dxa"/>
            </w:tcMar>
            <w:hideMark/>
          </w:tcPr>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501"/>
              <w:gridCol w:w="8997"/>
            </w:tblGrid>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u w:val="single"/>
                    </w:rPr>
                  </w:pPr>
                  <w:r w:rsidRPr="00D00356">
                    <w:rPr>
                      <w:rFonts w:eastAsia="Calibri"/>
                      <w:sz w:val="24"/>
                      <w:szCs w:val="24"/>
                      <w:u w:val="single"/>
                    </w:rPr>
                    <w:t>Прошу предоставить в аренду муниципальное имущество:</w:t>
                  </w:r>
                </w:p>
              </w:tc>
            </w:tr>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r>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r w:rsidRPr="00D00356">
                    <w:rPr>
                      <w:rFonts w:eastAsia="Calibri"/>
                      <w:sz w:val="24"/>
                      <w:szCs w:val="24"/>
                    </w:rPr>
                    <w:t xml:space="preserve">Срок аренды установить </w:t>
                  </w:r>
                  <w:proofErr w:type="gramStart"/>
                  <w:r w:rsidRPr="00D00356">
                    <w:rPr>
                      <w:rFonts w:eastAsia="Calibri"/>
                      <w:sz w:val="24"/>
                      <w:szCs w:val="24"/>
                    </w:rPr>
                    <w:t>на</w:t>
                  </w:r>
                  <w:proofErr w:type="gramEnd"/>
                  <w:r w:rsidRPr="00D00356">
                    <w:rPr>
                      <w:rFonts w:eastAsia="Calibri"/>
                      <w:sz w:val="24"/>
                      <w:szCs w:val="24"/>
                    </w:rPr>
                    <w:t xml:space="preserve"> _____________ </w:t>
                  </w:r>
                  <w:proofErr w:type="gramStart"/>
                  <w:r w:rsidRPr="00D00356">
                    <w:rPr>
                      <w:rFonts w:eastAsia="Calibri"/>
                      <w:sz w:val="24"/>
                      <w:szCs w:val="24"/>
                    </w:rPr>
                    <w:t>дней</w:t>
                  </w:r>
                  <w:proofErr w:type="gramEnd"/>
                  <w:r w:rsidRPr="00D00356">
                    <w:rPr>
                      <w:rFonts w:eastAsia="Calibri"/>
                      <w:sz w:val="24"/>
                      <w:szCs w:val="24"/>
                    </w:rPr>
                    <w:t>/месяцев/лет.</w:t>
                  </w:r>
                </w:p>
              </w:tc>
            </w:tr>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r w:rsidRPr="00D00356">
                    <w:rPr>
                      <w:rFonts w:eastAsia="Calibri"/>
                      <w:sz w:val="24"/>
                      <w:szCs w:val="24"/>
                    </w:rPr>
                    <w:t xml:space="preserve">Для использования </w:t>
                  </w:r>
                  <w:proofErr w:type="gramStart"/>
                  <w:r w:rsidRPr="00D00356">
                    <w:rPr>
                      <w:rFonts w:eastAsia="Calibri"/>
                      <w:sz w:val="24"/>
                      <w:szCs w:val="24"/>
                    </w:rPr>
                    <w:t>под</w:t>
                  </w:r>
                  <w:proofErr w:type="gramEnd"/>
                  <w:r w:rsidRPr="00D00356">
                    <w:rPr>
                      <w:rFonts w:eastAsia="Calibri"/>
                      <w:sz w:val="24"/>
                      <w:szCs w:val="24"/>
                    </w:rPr>
                    <w:t>______________________________________________</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Без торгов</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С проведением конкурса (аукциона)</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Путем предоставления муниципальной преференции с согласия антимонопольного органа</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Путем предоставления муниципальной преференции в отношении муниципального имущества, включенного в Перечень</w:t>
                  </w:r>
                </w:p>
              </w:tc>
            </w:tr>
          </w:tbl>
          <w:p w:rsidR="00D456BC" w:rsidRDefault="00D456BC" w:rsidP="00D456BC"/>
        </w:tc>
      </w:tr>
      <w:tr w:rsidR="00D456BC" w:rsidRPr="0064743C" w:rsidTr="00E55C0D">
        <w:trPr>
          <w:trHeight w:val="20"/>
          <w:jc w:val="center"/>
        </w:trPr>
        <w:tc>
          <w:tcPr>
            <w:tcW w:w="5000" w:type="pct"/>
            <w:tcBorders>
              <w:left w:val="nil"/>
              <w:right w:val="nil"/>
            </w:tcBorders>
            <w:tcMar>
              <w:top w:w="0" w:type="dxa"/>
              <w:left w:w="75" w:type="dxa"/>
              <w:bottom w:w="0" w:type="dxa"/>
              <w:right w:w="75" w:type="dxa"/>
            </w:tcMar>
          </w:tcPr>
          <w:p w:rsidR="00D456BC" w:rsidRDefault="00D456BC" w:rsidP="00D456BC"/>
        </w:tc>
      </w:tr>
      <w:tr w:rsidR="00D456BC" w:rsidRPr="0064743C" w:rsidTr="00D456BC">
        <w:trPr>
          <w:trHeight w:val="157"/>
          <w:jc w:val="center"/>
        </w:trPr>
        <w:tc>
          <w:tcPr>
            <w:tcW w:w="5000" w:type="pct"/>
            <w:tcBorders>
              <w:left w:val="nil"/>
              <w:right w:val="nil"/>
            </w:tcBorders>
            <w:tcMar>
              <w:top w:w="0" w:type="dxa"/>
              <w:left w:w="75" w:type="dxa"/>
              <w:bottom w:w="0" w:type="dxa"/>
              <w:right w:w="75" w:type="dxa"/>
            </w:tcMar>
          </w:tcPr>
          <w:p w:rsidR="00D456BC" w:rsidRDefault="00D456BC" w:rsidP="00D456BC"/>
        </w:tc>
      </w:tr>
    </w:tbl>
    <w:p w:rsidR="002D4B23" w:rsidRPr="004A2F3A" w:rsidRDefault="002D4B23" w:rsidP="002D4B23">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2D4B23" w:rsidRPr="004A2F3A" w:rsidTr="00E976B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autoSpaceDE w:val="0"/>
              <w:autoSpaceDN w:val="0"/>
              <w:jc w:val="center"/>
              <w:rPr>
                <w:b/>
                <w:bCs/>
                <w:sz w:val="24"/>
                <w:szCs w:val="24"/>
              </w:rPr>
            </w:pPr>
            <w:r w:rsidRPr="004A2F3A">
              <w:rPr>
                <w:b/>
                <w:bCs/>
                <w:sz w:val="24"/>
                <w:szCs w:val="24"/>
              </w:rPr>
              <w:t>Представлены следующие документы</w:t>
            </w: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4B7F27"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rPr>
                <w:sz w:val="24"/>
                <w:szCs w:val="24"/>
                <w:u w:val="single"/>
              </w:rPr>
            </w:pPr>
          </w:p>
        </w:tc>
      </w:tr>
      <w:tr w:rsidR="002D4B23" w:rsidRPr="004A2F3A" w:rsidTr="00E976B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Default="002D4B23" w:rsidP="00E976BC">
            <w:pPr>
              <w:rPr>
                <w:sz w:val="24"/>
                <w:szCs w:val="24"/>
                <w:u w:val="single"/>
              </w:rPr>
            </w:pPr>
          </w:p>
          <w:p w:rsidR="004B7F27" w:rsidRPr="004A2F3A" w:rsidRDefault="004B7F27" w:rsidP="00E976BC">
            <w:pPr>
              <w:rPr>
                <w:sz w:val="24"/>
                <w:szCs w:val="24"/>
                <w:u w:val="single"/>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231"/>
        <w:gridCol w:w="631"/>
        <w:gridCol w:w="374"/>
        <w:gridCol w:w="30"/>
        <w:gridCol w:w="1528"/>
        <w:gridCol w:w="151"/>
        <w:gridCol w:w="645"/>
        <w:gridCol w:w="322"/>
        <w:gridCol w:w="1025"/>
        <w:gridCol w:w="143"/>
        <w:gridCol w:w="1261"/>
        <w:gridCol w:w="205"/>
        <w:gridCol w:w="1562"/>
        <w:gridCol w:w="402"/>
        <w:gridCol w:w="298"/>
      </w:tblGrid>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sidR="00285D94">
              <w:rPr>
                <w:b/>
                <w:bCs/>
                <w:sz w:val="24"/>
                <w:szCs w:val="24"/>
              </w:rPr>
              <w:t xml:space="preserve"> несовершеннолетнего</w:t>
            </w:r>
            <w:r w:rsidRPr="004A2F3A">
              <w:rPr>
                <w:b/>
                <w:bCs/>
                <w:sz w:val="24"/>
                <w:szCs w:val="24"/>
              </w:rPr>
              <w:t xml:space="preserve"> (уполномоченного лица)</w:t>
            </w: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85D94" w:rsidRDefault="00285D94" w:rsidP="00E976BC">
            <w:pPr>
              <w:autoSpaceDE w:val="0"/>
              <w:autoSpaceDN w:val="0"/>
              <w:jc w:val="center"/>
              <w:rPr>
                <w:b/>
                <w:bCs/>
                <w:sz w:val="24"/>
                <w:szCs w:val="24"/>
              </w:rPr>
            </w:pPr>
          </w:p>
          <w:p w:rsidR="002D4B23" w:rsidRPr="004A2F3A" w:rsidRDefault="002D4B23" w:rsidP="00E976BC">
            <w:pPr>
              <w:autoSpaceDE w:val="0"/>
              <w:autoSpaceDN w:val="0"/>
              <w:jc w:val="center"/>
              <w:rPr>
                <w:b/>
                <w:bCs/>
                <w:sz w:val="24"/>
                <w:szCs w:val="24"/>
              </w:rPr>
            </w:pPr>
            <w:r w:rsidRPr="004A2F3A">
              <w:rPr>
                <w:b/>
                <w:bCs/>
                <w:sz w:val="24"/>
                <w:szCs w:val="24"/>
              </w:rPr>
              <w:t>Данные представителя (уполномоченного лица)</w:t>
            </w: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lastRenderedPageBreak/>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2D4B23" w:rsidRPr="004A2F3A" w:rsidRDefault="002D4B23" w:rsidP="00E976B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bl>
    <w:p w:rsidR="002D4B23" w:rsidRPr="004A2F3A" w:rsidRDefault="002D4B23" w:rsidP="002D4B23">
      <w:pPr>
        <w:widowControl w:val="0"/>
        <w:autoSpaceDE w:val="0"/>
        <w:autoSpaceDN w:val="0"/>
        <w:adjustRightInd w:val="0"/>
        <w:jc w:val="both"/>
        <w:rPr>
          <w:rFonts w:eastAsiaTheme="minorEastAsia"/>
          <w:sz w:val="24"/>
          <w:szCs w:val="24"/>
        </w:rPr>
      </w:pPr>
    </w:p>
    <w:p w:rsidR="002D4B23" w:rsidRPr="004A2F3A" w:rsidRDefault="002D4B23" w:rsidP="002D4B23">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2D4B23" w:rsidRPr="004A2F3A" w:rsidTr="00E976BC">
        <w:tc>
          <w:tcPr>
            <w:tcW w:w="3190" w:type="dxa"/>
            <w:shd w:val="clear" w:color="auto" w:fill="auto"/>
          </w:tcPr>
          <w:p w:rsidR="002D4B23" w:rsidRPr="004A2F3A" w:rsidRDefault="002D4B23" w:rsidP="00E976BC">
            <w:pPr>
              <w:rPr>
                <w:sz w:val="24"/>
                <w:szCs w:val="24"/>
              </w:rPr>
            </w:pPr>
          </w:p>
        </w:tc>
        <w:tc>
          <w:tcPr>
            <w:tcW w:w="887" w:type="dxa"/>
            <w:tcBorders>
              <w:top w:val="nil"/>
              <w:bottom w:val="nil"/>
            </w:tcBorders>
            <w:shd w:val="clear" w:color="auto" w:fill="auto"/>
          </w:tcPr>
          <w:p w:rsidR="002D4B23" w:rsidRPr="004A2F3A" w:rsidRDefault="002D4B23" w:rsidP="00E976BC">
            <w:pPr>
              <w:rPr>
                <w:sz w:val="24"/>
                <w:szCs w:val="24"/>
              </w:rPr>
            </w:pPr>
          </w:p>
        </w:tc>
        <w:tc>
          <w:tcPr>
            <w:tcW w:w="5103" w:type="dxa"/>
            <w:shd w:val="clear" w:color="auto" w:fill="auto"/>
          </w:tcPr>
          <w:p w:rsidR="002D4B23" w:rsidRPr="004A2F3A" w:rsidRDefault="002D4B23" w:rsidP="00E976BC">
            <w:pPr>
              <w:rPr>
                <w:sz w:val="24"/>
                <w:szCs w:val="24"/>
              </w:rPr>
            </w:pPr>
          </w:p>
        </w:tc>
      </w:tr>
      <w:tr w:rsidR="002D4B23" w:rsidRPr="004A2F3A" w:rsidTr="00E976BC">
        <w:tc>
          <w:tcPr>
            <w:tcW w:w="3190" w:type="dxa"/>
            <w:shd w:val="clear" w:color="auto" w:fill="auto"/>
          </w:tcPr>
          <w:p w:rsidR="002D4B23" w:rsidRPr="004A2F3A" w:rsidRDefault="002D4B23" w:rsidP="00E976BC">
            <w:pPr>
              <w:jc w:val="center"/>
            </w:pPr>
            <w:r w:rsidRPr="004A2F3A">
              <w:t>Дата</w:t>
            </w:r>
          </w:p>
        </w:tc>
        <w:tc>
          <w:tcPr>
            <w:tcW w:w="887" w:type="dxa"/>
            <w:tcBorders>
              <w:top w:val="nil"/>
              <w:bottom w:val="nil"/>
            </w:tcBorders>
            <w:shd w:val="clear" w:color="auto" w:fill="auto"/>
          </w:tcPr>
          <w:p w:rsidR="002D4B23" w:rsidRPr="004A2F3A" w:rsidRDefault="002D4B23" w:rsidP="00E976BC">
            <w:pPr>
              <w:jc w:val="center"/>
            </w:pPr>
          </w:p>
        </w:tc>
        <w:tc>
          <w:tcPr>
            <w:tcW w:w="5103" w:type="dxa"/>
            <w:shd w:val="clear" w:color="auto" w:fill="auto"/>
          </w:tcPr>
          <w:p w:rsidR="002D4B23" w:rsidRPr="004A2F3A" w:rsidRDefault="002D4B23" w:rsidP="00E976BC">
            <w:pPr>
              <w:jc w:val="center"/>
            </w:pPr>
            <w:r w:rsidRPr="004A2F3A">
              <w:t>Подпись/ФИО</w:t>
            </w:r>
          </w:p>
        </w:tc>
      </w:tr>
    </w:tbl>
    <w:p w:rsidR="002D4B23" w:rsidRPr="009706C2" w:rsidRDefault="002D4B23" w:rsidP="002D4B23">
      <w:pPr>
        <w:autoSpaceDE w:val="0"/>
        <w:autoSpaceDN w:val="0"/>
        <w:adjustRightInd w:val="0"/>
        <w:ind w:firstLine="709"/>
        <w:jc w:val="right"/>
        <w:outlineLvl w:val="0"/>
        <w:rPr>
          <w:rFonts w:eastAsia="Calibri"/>
        </w:rPr>
      </w:pPr>
    </w:p>
    <w:p w:rsidR="00DC51A2" w:rsidRDefault="00DC51A2"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29157E"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Default="003266F6" w:rsidP="003266F6">
      <w:pPr>
        <w:keepNext/>
        <w:keepLines/>
        <w:tabs>
          <w:tab w:val="left" w:pos="4634"/>
        </w:tabs>
        <w:jc w:val="right"/>
        <w:outlineLvl w:val="2"/>
        <w:rPr>
          <w:rFonts w:eastAsia="Calibri"/>
        </w:rPr>
      </w:pPr>
      <w:r>
        <w:t xml:space="preserve">в </w:t>
      </w:r>
      <w:r w:rsidR="00D456BC">
        <w:t>аренду</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29157E"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76"/>
        <w:gridCol w:w="7230"/>
      </w:tblGrid>
      <w:tr w:rsidR="004C66A4" w:rsidTr="00D035BE">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230" w:type="dxa"/>
          </w:tcPr>
          <w:p w:rsidR="004C66A4" w:rsidRDefault="007E51EB"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4C66A4" w:rsidTr="00D035BE">
        <w:tc>
          <w:tcPr>
            <w:tcW w:w="2376" w:type="dxa"/>
          </w:tcPr>
          <w:p w:rsidR="001C34EF" w:rsidRDefault="004C66A4" w:rsidP="00BE07F0">
            <w:pPr>
              <w:autoSpaceDE w:val="0"/>
              <w:autoSpaceDN w:val="0"/>
              <w:adjustRightInd w:val="0"/>
              <w:jc w:val="center"/>
              <w:outlineLvl w:val="0"/>
              <w:rPr>
                <w:rFonts w:eastAsia="Calibri"/>
                <w:sz w:val="24"/>
                <w:szCs w:val="24"/>
              </w:rPr>
            </w:pPr>
            <w:r>
              <w:rPr>
                <w:rFonts w:eastAsia="Calibri"/>
                <w:sz w:val="24"/>
                <w:szCs w:val="24"/>
              </w:rPr>
              <w:t>ФЛ</w:t>
            </w:r>
            <w:r w:rsidR="006E47C7">
              <w:rPr>
                <w:rFonts w:eastAsia="Calibri"/>
                <w:sz w:val="24"/>
                <w:szCs w:val="24"/>
              </w:rPr>
              <w:t xml:space="preserve"> </w:t>
            </w:r>
          </w:p>
          <w:p w:rsidR="00BE07F0" w:rsidRDefault="006E47C7" w:rsidP="00BE07F0">
            <w:pPr>
              <w:autoSpaceDE w:val="0"/>
              <w:autoSpaceDN w:val="0"/>
              <w:adjustRightInd w:val="0"/>
              <w:jc w:val="center"/>
              <w:outlineLvl w:val="0"/>
              <w:rPr>
                <w:rFonts w:eastAsia="Calibri"/>
                <w:sz w:val="24"/>
                <w:szCs w:val="24"/>
              </w:rPr>
            </w:pPr>
            <w:r>
              <w:rPr>
                <w:rFonts w:eastAsia="Calibri"/>
                <w:sz w:val="24"/>
                <w:szCs w:val="24"/>
              </w:rPr>
              <w:t>(в том числе ИП)</w:t>
            </w:r>
            <w:r w:rsidR="004C66A4" w:rsidRPr="009C03AC">
              <w:rPr>
                <w:rFonts w:eastAsia="Calibri"/>
                <w:sz w:val="24"/>
                <w:szCs w:val="24"/>
              </w:rPr>
              <w:t xml:space="preserve">, </w:t>
            </w:r>
          </w:p>
          <w:p w:rsidR="004C66A4" w:rsidRPr="009C03AC" w:rsidRDefault="00BE07F0" w:rsidP="00BE07F0">
            <w:pPr>
              <w:autoSpaceDE w:val="0"/>
              <w:autoSpaceDN w:val="0"/>
              <w:adjustRightInd w:val="0"/>
              <w:jc w:val="center"/>
              <w:outlineLvl w:val="0"/>
              <w:rPr>
                <w:sz w:val="24"/>
                <w:szCs w:val="24"/>
              </w:rPr>
            </w:pPr>
            <w:r>
              <w:rPr>
                <w:rFonts w:eastAsia="Calibri"/>
                <w:sz w:val="24"/>
                <w:szCs w:val="24"/>
              </w:rPr>
              <w:t>обращаются лично</w:t>
            </w:r>
            <w:r w:rsidR="006C367D">
              <w:rPr>
                <w:rFonts w:eastAsia="Calibri"/>
                <w:sz w:val="24"/>
                <w:szCs w:val="24"/>
              </w:rPr>
              <w:t xml:space="preserve"> или через уполномоченного представителя</w:t>
            </w:r>
          </w:p>
        </w:tc>
        <w:tc>
          <w:tcPr>
            <w:tcW w:w="7230" w:type="dxa"/>
          </w:tcPr>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1) наличие прямых запретов в законодательстве </w:t>
            </w:r>
            <w:r>
              <w:rPr>
                <w:rFonts w:eastAsiaTheme="minorEastAsia"/>
                <w:sz w:val="24"/>
                <w:szCs w:val="24"/>
              </w:rPr>
              <w:t xml:space="preserve">РФ </w:t>
            </w:r>
            <w:r w:rsidRPr="00D456BC">
              <w:rPr>
                <w:rFonts w:eastAsiaTheme="minorEastAsia"/>
                <w:sz w:val="24"/>
                <w:szCs w:val="24"/>
              </w:rPr>
              <w:t>на передачу данного объекта или объектов данного вида в аренду;</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2) имущество, указанное в запросе, не находится в муниципальной собственности сельского поселения «</w:t>
            </w:r>
            <w:proofErr w:type="spellStart"/>
            <w:r w:rsidRPr="00D456BC">
              <w:rPr>
                <w:rFonts w:eastAsiaTheme="minorEastAsia"/>
                <w:sz w:val="24"/>
                <w:szCs w:val="24"/>
              </w:rPr>
              <w:t>Куниб</w:t>
            </w:r>
            <w:proofErr w:type="spellEnd"/>
            <w:r w:rsidRPr="00D456BC">
              <w:rPr>
                <w:rFonts w:eastAsiaTheme="minorEastAsia"/>
                <w:sz w:val="24"/>
                <w:szCs w:val="24"/>
              </w:rPr>
              <w:t>»;</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3)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аренду не планируется;</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5) заявителем не представлены документы, указанные в </w:t>
            </w:r>
            <w:r>
              <w:rPr>
                <w:rFonts w:eastAsiaTheme="minorEastAsia"/>
                <w:sz w:val="24"/>
                <w:szCs w:val="24"/>
              </w:rPr>
              <w:t>графе 3 строки 1 приложения 2 к</w:t>
            </w:r>
            <w:r w:rsidRPr="00D456BC">
              <w:rPr>
                <w:rFonts w:eastAsiaTheme="minorEastAsia"/>
                <w:sz w:val="24"/>
                <w:szCs w:val="24"/>
              </w:rPr>
              <w:t xml:space="preserve"> настояще</w:t>
            </w:r>
            <w:r>
              <w:rPr>
                <w:rFonts w:eastAsiaTheme="minorEastAsia"/>
                <w:sz w:val="24"/>
                <w:szCs w:val="24"/>
              </w:rPr>
              <w:t>му</w:t>
            </w:r>
            <w:r w:rsidRPr="00D456BC">
              <w:rPr>
                <w:rFonts w:eastAsiaTheme="minorEastAsia"/>
                <w:sz w:val="24"/>
                <w:szCs w:val="24"/>
              </w:rPr>
              <w:t xml:space="preserve"> Административно</w:t>
            </w:r>
            <w:r>
              <w:rPr>
                <w:rFonts w:eastAsiaTheme="minorEastAsia"/>
                <w:sz w:val="24"/>
                <w:szCs w:val="24"/>
              </w:rPr>
              <w:t>му</w:t>
            </w:r>
            <w:r w:rsidRPr="00D456BC">
              <w:rPr>
                <w:rFonts w:eastAsiaTheme="minorEastAsia"/>
                <w:sz w:val="24"/>
                <w:szCs w:val="24"/>
              </w:rPr>
              <w:t xml:space="preserve"> регламент</w:t>
            </w:r>
            <w:r>
              <w:rPr>
                <w:rFonts w:eastAsiaTheme="minorEastAsia"/>
                <w:sz w:val="24"/>
                <w:szCs w:val="24"/>
              </w:rPr>
              <w:t>у</w:t>
            </w:r>
            <w:r w:rsidRPr="00D456BC">
              <w:rPr>
                <w:rFonts w:eastAsiaTheme="minorEastAsia"/>
                <w:sz w:val="24"/>
                <w:szCs w:val="24"/>
              </w:rPr>
              <w:t>;</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6)  заявитель, претендующий на право заключения договора аренды без проведения конкурса или аукциона, не имеет права на заключение договора аренды муниципального имущества без проведения конкурса или аукциона;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7) заявитель имеет задолженность по уплате налогов, сборов, пеней и иных обязательных платежей в бюджеты бюджетной системы </w:t>
            </w:r>
            <w:r>
              <w:rPr>
                <w:rFonts w:eastAsiaTheme="minorEastAsia"/>
                <w:sz w:val="24"/>
                <w:szCs w:val="24"/>
              </w:rPr>
              <w:t>РФ</w:t>
            </w:r>
            <w:r w:rsidRPr="00D456BC">
              <w:rPr>
                <w:rFonts w:eastAsiaTheme="minorEastAsia"/>
                <w:sz w:val="24"/>
                <w:szCs w:val="24"/>
              </w:rPr>
              <w:t xml:space="preserve"> и внебюджетные фонды;</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8) заявитель находится в стадии ликвидации, в процедурах банкротства, предусмотренных Федеральным законом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Кодексом </w:t>
            </w:r>
            <w:r>
              <w:rPr>
                <w:rFonts w:eastAsiaTheme="minorEastAsia"/>
                <w:sz w:val="24"/>
                <w:szCs w:val="24"/>
              </w:rPr>
              <w:t>РФ</w:t>
            </w:r>
            <w:r w:rsidRPr="00D456BC">
              <w:rPr>
                <w:rFonts w:eastAsiaTheme="minorEastAsia"/>
                <w:sz w:val="24"/>
                <w:szCs w:val="24"/>
              </w:rPr>
              <w:t xml:space="preserve"> об административных правонарушениях;</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9) заявитель, претендующий на заключение договора без проведения торгов, путем получения муниципальной преференции в отношении муниципального имущества, включенного в Перечень, или с согласия антимонопольного органа имеет задолженность по договорам аренды муниципального имущества сельского поселения «</w:t>
            </w:r>
            <w:proofErr w:type="spellStart"/>
            <w:r w:rsidRPr="00D456BC">
              <w:rPr>
                <w:rFonts w:eastAsiaTheme="minorEastAsia"/>
                <w:sz w:val="24"/>
                <w:szCs w:val="24"/>
              </w:rPr>
              <w:t>Куниб</w:t>
            </w:r>
            <w:proofErr w:type="spellEnd"/>
            <w:r w:rsidRPr="00D456BC">
              <w:rPr>
                <w:rFonts w:eastAsiaTheme="minorEastAsia"/>
                <w:sz w:val="24"/>
                <w:szCs w:val="24"/>
              </w:rPr>
              <w:t>» (для ИП);</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10) заявитель, претендующий на заключение договора без проведения торгов, с проведением торгов (аукциона), путем получения муниципальной преференции с согласия антимонопольного органа запрашивает имущество, включенное в Перечень (для ФЛ);</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11) антимонопольным органом принято решение об отказе в предоставлении муниципальной преференции;</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12) заявитель не допускается конкурсной или аукционной комиссией к участию в конкурсе или аукционе в случаях:</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 непредставления документов и (или) сведений, </w:t>
            </w:r>
            <w:r w:rsidR="000E241B" w:rsidRPr="00D456BC">
              <w:rPr>
                <w:rFonts w:eastAsiaTheme="minorEastAsia"/>
                <w:sz w:val="24"/>
                <w:szCs w:val="24"/>
              </w:rPr>
              <w:t xml:space="preserve">указанные в </w:t>
            </w:r>
            <w:r w:rsidR="000E241B">
              <w:rPr>
                <w:rFonts w:eastAsiaTheme="minorEastAsia"/>
                <w:sz w:val="24"/>
                <w:szCs w:val="24"/>
              </w:rPr>
              <w:t xml:space="preserve">графе </w:t>
            </w:r>
            <w:r w:rsidR="000E241B">
              <w:rPr>
                <w:rFonts w:eastAsiaTheme="minorEastAsia"/>
                <w:sz w:val="24"/>
                <w:szCs w:val="24"/>
              </w:rPr>
              <w:lastRenderedPageBreak/>
              <w:t>3 строки 1 приложения 2 к</w:t>
            </w:r>
            <w:r w:rsidR="000E241B" w:rsidRPr="00D456BC">
              <w:rPr>
                <w:rFonts w:eastAsiaTheme="minorEastAsia"/>
                <w:sz w:val="24"/>
                <w:szCs w:val="24"/>
              </w:rPr>
              <w:t xml:space="preserve"> настояще</w:t>
            </w:r>
            <w:r w:rsidR="000E241B">
              <w:rPr>
                <w:rFonts w:eastAsiaTheme="minorEastAsia"/>
                <w:sz w:val="24"/>
                <w:szCs w:val="24"/>
              </w:rPr>
              <w:t>му</w:t>
            </w:r>
            <w:r w:rsidR="000E241B" w:rsidRPr="00D456BC">
              <w:rPr>
                <w:rFonts w:eastAsiaTheme="minorEastAsia"/>
                <w:sz w:val="24"/>
                <w:szCs w:val="24"/>
              </w:rPr>
              <w:t xml:space="preserve"> Административно</w:t>
            </w:r>
            <w:r w:rsidR="000E241B">
              <w:rPr>
                <w:rFonts w:eastAsiaTheme="minorEastAsia"/>
                <w:sz w:val="24"/>
                <w:szCs w:val="24"/>
              </w:rPr>
              <w:t>му</w:t>
            </w:r>
            <w:r w:rsidR="000E241B" w:rsidRPr="00D456BC">
              <w:rPr>
                <w:rFonts w:eastAsiaTheme="minorEastAsia"/>
                <w:sz w:val="24"/>
                <w:szCs w:val="24"/>
              </w:rPr>
              <w:t xml:space="preserve"> регламент</w:t>
            </w:r>
            <w:r w:rsidR="000E241B">
              <w:rPr>
                <w:rFonts w:eastAsiaTheme="minorEastAsia"/>
                <w:sz w:val="24"/>
                <w:szCs w:val="24"/>
              </w:rPr>
              <w:t>у</w:t>
            </w:r>
            <w:r w:rsidRPr="00D456BC">
              <w:rPr>
                <w:rFonts w:eastAsiaTheme="minorEastAsia"/>
                <w:sz w:val="24"/>
                <w:szCs w:val="24"/>
              </w:rPr>
              <w:t>, либо наличия в таких документах и (или) сведениях недостоверной информации;</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несоответствия требованиям, указанным в пункте 1.2.1 настоящего Административного регламента;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невнесения задатка;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D456BC" w:rsidRPr="00D456BC" w:rsidRDefault="00D456BC" w:rsidP="00D456BC">
            <w:pPr>
              <w:autoSpaceDE w:val="0"/>
              <w:autoSpaceDN w:val="0"/>
              <w:adjustRightInd w:val="0"/>
              <w:ind w:firstLine="7"/>
              <w:jc w:val="both"/>
              <w:rPr>
                <w:rFonts w:eastAsiaTheme="minorEastAsia"/>
                <w:sz w:val="24"/>
                <w:szCs w:val="24"/>
              </w:rPr>
            </w:pPr>
            <w:proofErr w:type="gramStart"/>
            <w:r w:rsidRPr="00D456BC">
              <w:rPr>
                <w:rFonts w:eastAsiaTheme="minorEastAsia"/>
                <w:sz w:val="24"/>
                <w:szCs w:val="24"/>
              </w:rPr>
              <w:t>-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w:t>
            </w:r>
            <w:r w:rsidR="000E241B">
              <w:rPr>
                <w:rFonts w:eastAsiaTheme="minorEastAsia"/>
                <w:sz w:val="24"/>
                <w:szCs w:val="24"/>
              </w:rPr>
              <w:t>ерального закона от 24.07.2007 №</w:t>
            </w:r>
            <w:r w:rsidRPr="00D456BC">
              <w:rPr>
                <w:rFonts w:eastAsiaTheme="minorEastAsia"/>
                <w:sz w:val="24"/>
                <w:szCs w:val="24"/>
              </w:rPr>
              <w:t xml:space="preserve"> 209-ФЗ «О развитии малого и среднего предпринимательства в Российской</w:t>
            </w:r>
            <w:proofErr w:type="gramEnd"/>
            <w:r w:rsidRPr="00D456BC">
              <w:rPr>
                <w:rFonts w:eastAsiaTheme="minorEastAsia"/>
                <w:sz w:val="24"/>
                <w:szCs w:val="24"/>
              </w:rPr>
              <w:t xml:space="preserve"> Федерации (далее - Закон </w:t>
            </w:r>
            <w:r w:rsidR="000E241B">
              <w:rPr>
                <w:rFonts w:eastAsiaTheme="minorEastAsia"/>
                <w:sz w:val="24"/>
                <w:szCs w:val="24"/>
              </w:rPr>
              <w:t>№</w:t>
            </w:r>
            <w:r w:rsidRPr="00D456BC">
              <w:rPr>
                <w:rFonts w:eastAsiaTheme="minorEastAsia"/>
                <w:sz w:val="24"/>
                <w:szCs w:val="24"/>
              </w:rPr>
              <w:t xml:space="preserve"> 209-ФЗ), в случае проведения конкурса или аукциона, участниками которого могут являться только субъекты малого и среднего предпринимательства, </w:t>
            </w:r>
            <w:r w:rsidR="000E241B">
              <w:rPr>
                <w:rFonts w:eastAsiaTheme="minorEastAsia"/>
                <w:sz w:val="24"/>
                <w:szCs w:val="24"/>
              </w:rPr>
              <w:t>ФЛ</w:t>
            </w:r>
            <w:r w:rsidRPr="00D456BC">
              <w:rPr>
                <w:rFonts w:eastAsiaTheme="minorEastAsia"/>
                <w:sz w:val="24"/>
                <w:szCs w:val="24"/>
              </w:rPr>
              <w:t xml:space="preserve">,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w:t>
            </w:r>
            <w:r w:rsidR="000E241B">
              <w:rPr>
                <w:rFonts w:eastAsiaTheme="minorEastAsia"/>
                <w:sz w:val="24"/>
                <w:szCs w:val="24"/>
              </w:rPr>
              <w:t>№</w:t>
            </w:r>
            <w:r w:rsidRPr="00D456BC">
              <w:rPr>
                <w:rFonts w:eastAsiaTheme="minorEastAsia"/>
                <w:sz w:val="24"/>
                <w:szCs w:val="24"/>
              </w:rPr>
              <w:t xml:space="preserve"> 209-ФЗ;</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 наличия решения арбитражного суда о признании заявителя - </w:t>
            </w:r>
            <w:r w:rsidR="000E241B">
              <w:rPr>
                <w:rFonts w:eastAsiaTheme="minorEastAsia"/>
                <w:sz w:val="24"/>
                <w:szCs w:val="24"/>
              </w:rPr>
              <w:t>ИП</w:t>
            </w:r>
            <w:r w:rsidRPr="00D456BC">
              <w:rPr>
                <w:rFonts w:eastAsiaTheme="minorEastAsia"/>
                <w:sz w:val="24"/>
                <w:szCs w:val="24"/>
              </w:rPr>
              <w:t xml:space="preserve"> банкротом и об открытии конкурсного производства (для ИП);</w:t>
            </w:r>
          </w:p>
          <w:p w:rsidR="004C66A4" w:rsidRDefault="00D456BC" w:rsidP="000E241B">
            <w:pPr>
              <w:autoSpaceDE w:val="0"/>
              <w:autoSpaceDN w:val="0"/>
              <w:adjustRightInd w:val="0"/>
              <w:ind w:firstLine="7"/>
              <w:jc w:val="both"/>
              <w:outlineLvl w:val="0"/>
            </w:pPr>
            <w:r w:rsidRPr="00D456BC">
              <w:rPr>
                <w:rFonts w:eastAsiaTheme="minorEastAsia"/>
                <w:sz w:val="24"/>
                <w:szCs w:val="24"/>
              </w:rPr>
              <w:t xml:space="preserve">- наличия решения о приостановлении деятельности заявителя в порядке, предусмотренном Кодексом </w:t>
            </w:r>
            <w:r w:rsidR="000E241B">
              <w:rPr>
                <w:rFonts w:eastAsiaTheme="minorEastAsia"/>
                <w:sz w:val="24"/>
                <w:szCs w:val="24"/>
              </w:rPr>
              <w:t>РФ</w:t>
            </w:r>
            <w:r w:rsidRPr="00D456BC">
              <w:rPr>
                <w:rFonts w:eastAsiaTheme="minorEastAsia"/>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r w:rsidR="00D035BE" w:rsidTr="00D035BE">
        <w:trPr>
          <w:trHeight w:val="1905"/>
        </w:trPr>
        <w:tc>
          <w:tcPr>
            <w:tcW w:w="2376" w:type="dxa"/>
          </w:tcPr>
          <w:p w:rsidR="006C367D" w:rsidRDefault="00D035BE"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lastRenderedPageBreak/>
              <w:t xml:space="preserve">ЮЛ, </w:t>
            </w:r>
          </w:p>
          <w:p w:rsidR="006C367D" w:rsidRDefault="00D035BE" w:rsidP="006E47C7">
            <w:pPr>
              <w:autoSpaceDE w:val="0"/>
              <w:autoSpaceDN w:val="0"/>
              <w:adjustRightInd w:val="0"/>
              <w:jc w:val="center"/>
              <w:outlineLvl w:val="0"/>
              <w:rPr>
                <w:rFonts w:eastAsiaTheme="minorEastAsia"/>
                <w:sz w:val="24"/>
                <w:szCs w:val="24"/>
              </w:rPr>
            </w:pP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r w:rsidR="006C367D">
              <w:rPr>
                <w:rFonts w:eastAsiaTheme="minorEastAsia"/>
                <w:sz w:val="24"/>
                <w:szCs w:val="24"/>
              </w:rPr>
              <w:t xml:space="preserve">, </w:t>
            </w:r>
          </w:p>
          <w:p w:rsidR="006C367D" w:rsidRDefault="006C367D" w:rsidP="006E47C7">
            <w:pPr>
              <w:autoSpaceDE w:val="0"/>
              <w:autoSpaceDN w:val="0"/>
              <w:adjustRightInd w:val="0"/>
              <w:jc w:val="center"/>
              <w:outlineLvl w:val="0"/>
              <w:rPr>
                <w:rFonts w:eastAsiaTheme="minorEastAsia"/>
                <w:sz w:val="24"/>
                <w:szCs w:val="24"/>
              </w:rPr>
            </w:pPr>
            <w:r>
              <w:rPr>
                <w:rFonts w:eastAsiaTheme="minorEastAsia"/>
                <w:sz w:val="24"/>
                <w:szCs w:val="24"/>
              </w:rPr>
              <w:t>или</w:t>
            </w:r>
            <w:r w:rsidRPr="009E1A8C">
              <w:rPr>
                <w:rFonts w:eastAsiaTheme="minorEastAsia"/>
                <w:sz w:val="24"/>
                <w:szCs w:val="24"/>
              </w:rPr>
              <w:t xml:space="preserve"> </w:t>
            </w:r>
          </w:p>
          <w:p w:rsidR="00D035BE" w:rsidRDefault="006C367D"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t>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p w:rsidR="00D035BE" w:rsidRDefault="00D035BE" w:rsidP="006E47C7">
            <w:pPr>
              <w:autoSpaceDE w:val="0"/>
              <w:autoSpaceDN w:val="0"/>
              <w:adjustRightInd w:val="0"/>
              <w:jc w:val="center"/>
              <w:outlineLvl w:val="0"/>
              <w:rPr>
                <w:rFonts w:eastAsia="Calibri"/>
                <w:sz w:val="24"/>
                <w:szCs w:val="24"/>
              </w:rPr>
            </w:pPr>
          </w:p>
        </w:tc>
        <w:tc>
          <w:tcPr>
            <w:tcW w:w="7230" w:type="dxa"/>
          </w:tcPr>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1) наличие прямых запретов в законодательстве </w:t>
            </w:r>
            <w:r>
              <w:rPr>
                <w:sz w:val="24"/>
                <w:szCs w:val="24"/>
              </w:rPr>
              <w:t>РФ</w:t>
            </w:r>
            <w:r w:rsidRPr="0053656A">
              <w:rPr>
                <w:sz w:val="24"/>
                <w:szCs w:val="24"/>
              </w:rPr>
              <w:t xml:space="preserve"> на передачу данного объекта или объектов данного вида в аренду;</w:t>
            </w:r>
          </w:p>
          <w:p w:rsidR="0053656A" w:rsidRPr="0053656A" w:rsidRDefault="0053656A" w:rsidP="0053656A">
            <w:pPr>
              <w:widowControl w:val="0"/>
              <w:autoSpaceDE w:val="0"/>
              <w:autoSpaceDN w:val="0"/>
              <w:adjustRightInd w:val="0"/>
              <w:jc w:val="both"/>
              <w:rPr>
                <w:sz w:val="24"/>
                <w:szCs w:val="24"/>
              </w:rPr>
            </w:pPr>
            <w:r w:rsidRPr="0053656A">
              <w:rPr>
                <w:sz w:val="24"/>
                <w:szCs w:val="24"/>
              </w:rPr>
              <w:t>2) имущество, указанное в запросе, не находится в муниципальной собственности сельского поселения «</w:t>
            </w:r>
            <w:proofErr w:type="spellStart"/>
            <w:r w:rsidRPr="0053656A">
              <w:rPr>
                <w:sz w:val="24"/>
                <w:szCs w:val="24"/>
              </w:rPr>
              <w:t>Куниб</w:t>
            </w:r>
            <w:proofErr w:type="spellEnd"/>
            <w:r w:rsidRPr="0053656A">
              <w:rPr>
                <w:sz w:val="24"/>
                <w:szCs w:val="24"/>
              </w:rPr>
              <w:t>»;</w:t>
            </w:r>
          </w:p>
          <w:p w:rsidR="0053656A" w:rsidRPr="0053656A" w:rsidRDefault="0053656A" w:rsidP="0053656A">
            <w:pPr>
              <w:widowControl w:val="0"/>
              <w:autoSpaceDE w:val="0"/>
              <w:autoSpaceDN w:val="0"/>
              <w:adjustRightInd w:val="0"/>
              <w:jc w:val="both"/>
              <w:rPr>
                <w:sz w:val="24"/>
                <w:szCs w:val="24"/>
              </w:rPr>
            </w:pPr>
            <w:r w:rsidRPr="0053656A">
              <w:rPr>
                <w:sz w:val="24"/>
                <w:szCs w:val="24"/>
              </w:rPr>
              <w:t>3)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53656A" w:rsidRPr="0053656A" w:rsidRDefault="0053656A" w:rsidP="0053656A">
            <w:pPr>
              <w:widowControl w:val="0"/>
              <w:autoSpaceDE w:val="0"/>
              <w:autoSpaceDN w:val="0"/>
              <w:adjustRightInd w:val="0"/>
              <w:jc w:val="both"/>
              <w:rPr>
                <w:sz w:val="24"/>
                <w:szCs w:val="24"/>
              </w:rPr>
            </w:pPr>
            <w:r w:rsidRPr="0053656A">
              <w:rPr>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аренду не планируется;</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5) заявителем не представлены документы, </w:t>
            </w:r>
            <w:r>
              <w:rPr>
                <w:sz w:val="24"/>
                <w:szCs w:val="24"/>
              </w:rPr>
              <w:t>указанные в графе 3</w:t>
            </w:r>
            <w:r w:rsidRPr="0053656A">
              <w:rPr>
                <w:sz w:val="24"/>
                <w:szCs w:val="24"/>
              </w:rPr>
              <w:t xml:space="preserve"> строки </w:t>
            </w:r>
            <w:r>
              <w:rPr>
                <w:sz w:val="24"/>
                <w:szCs w:val="24"/>
              </w:rPr>
              <w:t>2</w:t>
            </w:r>
            <w:r w:rsidRPr="0053656A">
              <w:rPr>
                <w:sz w:val="24"/>
                <w:szCs w:val="24"/>
              </w:rPr>
              <w:t xml:space="preserve"> приложения 2 к настоящему Административному регламенту;</w:t>
            </w:r>
          </w:p>
          <w:p w:rsidR="0053656A" w:rsidRPr="0053656A" w:rsidRDefault="0053656A" w:rsidP="0053656A">
            <w:pPr>
              <w:widowControl w:val="0"/>
              <w:autoSpaceDE w:val="0"/>
              <w:autoSpaceDN w:val="0"/>
              <w:adjustRightInd w:val="0"/>
              <w:jc w:val="both"/>
              <w:rPr>
                <w:sz w:val="24"/>
                <w:szCs w:val="24"/>
              </w:rPr>
            </w:pPr>
            <w:r w:rsidRPr="0053656A">
              <w:rPr>
                <w:sz w:val="24"/>
                <w:szCs w:val="24"/>
              </w:rPr>
              <w:t>6)  заявитель, претендующий на право заключения договора аренды без проведения конкурса или аукциона, не имеет права на заключение договора аренды муниципального имущества без проведения конкурса или аукциона;</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7) заявитель имеет задолженность по уплате налогов, сборов, пеней и иных обязательных платежей в бюджеты бюджетной системы </w:t>
            </w:r>
            <w:r>
              <w:rPr>
                <w:sz w:val="24"/>
                <w:szCs w:val="24"/>
              </w:rPr>
              <w:t>РФ</w:t>
            </w:r>
            <w:r w:rsidRPr="0053656A">
              <w:rPr>
                <w:sz w:val="24"/>
                <w:szCs w:val="24"/>
              </w:rPr>
              <w:t xml:space="preserve"> и внебюджетные фонды;</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8) заявитель находится в стадии ликвидации, в процедурах банкротства, предусмотренных Федеральным законом от 26.10.2002 № 127-ФЗ «О несостоятельности (банкротстве)», на </w:t>
            </w:r>
            <w:r w:rsidRPr="0053656A">
              <w:rPr>
                <w:sz w:val="24"/>
                <w:szCs w:val="24"/>
              </w:rPr>
              <w:lastRenderedPageBreak/>
              <w:t xml:space="preserve">основании соответствующего судебного акта, деятельность заявителя приостановлена в порядке, предусмотренном Кодексом </w:t>
            </w:r>
            <w:r>
              <w:rPr>
                <w:sz w:val="24"/>
                <w:szCs w:val="24"/>
              </w:rPr>
              <w:t>РФ</w:t>
            </w:r>
            <w:r w:rsidRPr="0053656A">
              <w:rPr>
                <w:sz w:val="24"/>
                <w:szCs w:val="24"/>
              </w:rPr>
              <w:t xml:space="preserve"> об административных правонарушениях;</w:t>
            </w:r>
          </w:p>
          <w:p w:rsidR="0053656A" w:rsidRPr="0053656A" w:rsidRDefault="0053656A" w:rsidP="0053656A">
            <w:pPr>
              <w:widowControl w:val="0"/>
              <w:autoSpaceDE w:val="0"/>
              <w:autoSpaceDN w:val="0"/>
              <w:adjustRightInd w:val="0"/>
              <w:jc w:val="both"/>
              <w:rPr>
                <w:sz w:val="24"/>
                <w:szCs w:val="24"/>
              </w:rPr>
            </w:pPr>
            <w:r w:rsidRPr="0053656A">
              <w:rPr>
                <w:sz w:val="24"/>
                <w:szCs w:val="24"/>
              </w:rPr>
              <w:t>9) заявитель, претендующий на заключение договора без проведения торгов, путем получения муниципальной преференции в отношении муниципального имущества, включенного в Перечень, или с согласия антимонопольного органа имеет задолженность по договорам аренды муниципального имущ</w:t>
            </w:r>
            <w:r w:rsidR="004F77DF">
              <w:rPr>
                <w:sz w:val="24"/>
                <w:szCs w:val="24"/>
              </w:rPr>
              <w:t>ества сельского поселения «</w:t>
            </w:r>
            <w:proofErr w:type="spellStart"/>
            <w:r w:rsidR="004F77DF">
              <w:rPr>
                <w:sz w:val="24"/>
                <w:szCs w:val="24"/>
              </w:rPr>
              <w:t>Вотча</w:t>
            </w:r>
            <w:proofErr w:type="spellEnd"/>
            <w:r w:rsidRPr="0053656A">
              <w:rPr>
                <w:sz w:val="24"/>
                <w:szCs w:val="24"/>
              </w:rPr>
              <w:t>»;</w:t>
            </w:r>
          </w:p>
          <w:p w:rsidR="0053656A" w:rsidRPr="0053656A" w:rsidRDefault="0053656A" w:rsidP="0053656A">
            <w:pPr>
              <w:widowControl w:val="0"/>
              <w:autoSpaceDE w:val="0"/>
              <w:autoSpaceDN w:val="0"/>
              <w:adjustRightInd w:val="0"/>
              <w:jc w:val="both"/>
              <w:rPr>
                <w:sz w:val="24"/>
                <w:szCs w:val="24"/>
              </w:rPr>
            </w:pPr>
            <w:proofErr w:type="gramStart"/>
            <w:r w:rsidRPr="0053656A">
              <w:rPr>
                <w:sz w:val="24"/>
                <w:szCs w:val="24"/>
              </w:rPr>
              <w:t>10) заявитель, претендующий на заключение договора без проведения торгов, с проведением торгов (аукциона), путем получения муниципальной преференции с согласия антимонопольного органа запрашивает имущество, включенное в Перечень);</w:t>
            </w:r>
            <w:proofErr w:type="gramEnd"/>
          </w:p>
          <w:p w:rsidR="0053656A" w:rsidRPr="0053656A" w:rsidRDefault="0053656A" w:rsidP="0053656A">
            <w:pPr>
              <w:widowControl w:val="0"/>
              <w:autoSpaceDE w:val="0"/>
              <w:autoSpaceDN w:val="0"/>
              <w:adjustRightInd w:val="0"/>
              <w:jc w:val="both"/>
              <w:rPr>
                <w:sz w:val="24"/>
                <w:szCs w:val="24"/>
              </w:rPr>
            </w:pPr>
            <w:r w:rsidRPr="0053656A">
              <w:rPr>
                <w:sz w:val="24"/>
                <w:szCs w:val="24"/>
              </w:rPr>
              <w:t>11) антимонопольным органом принято решение об отказе в предоставлении муниципальной преференции;</w:t>
            </w:r>
          </w:p>
          <w:p w:rsidR="0053656A" w:rsidRPr="0053656A" w:rsidRDefault="0053656A" w:rsidP="0053656A">
            <w:pPr>
              <w:widowControl w:val="0"/>
              <w:autoSpaceDE w:val="0"/>
              <w:autoSpaceDN w:val="0"/>
              <w:adjustRightInd w:val="0"/>
              <w:jc w:val="both"/>
              <w:rPr>
                <w:sz w:val="24"/>
                <w:szCs w:val="24"/>
              </w:rPr>
            </w:pPr>
            <w:r w:rsidRPr="0053656A">
              <w:rPr>
                <w:sz w:val="24"/>
                <w:szCs w:val="24"/>
              </w:rPr>
              <w:t>12) заявитель не допускается конкурсной или аукционной комиссией к участию в конкурсе или аукционе в случаях:</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 непредставления документов и (или) сведений, указанные в графе 3 строки </w:t>
            </w:r>
            <w:r>
              <w:rPr>
                <w:sz w:val="24"/>
                <w:szCs w:val="24"/>
              </w:rPr>
              <w:t>2</w:t>
            </w:r>
            <w:r w:rsidRPr="0053656A">
              <w:rPr>
                <w:sz w:val="24"/>
                <w:szCs w:val="24"/>
              </w:rPr>
              <w:t xml:space="preserve"> приложения 2 к настоящему Административному регламенту, либо наличия в таких документах и (или) сведениях недостоверной информации;</w:t>
            </w:r>
          </w:p>
          <w:p w:rsidR="0053656A" w:rsidRPr="0053656A" w:rsidRDefault="0053656A" w:rsidP="0053656A">
            <w:pPr>
              <w:widowControl w:val="0"/>
              <w:autoSpaceDE w:val="0"/>
              <w:autoSpaceDN w:val="0"/>
              <w:adjustRightInd w:val="0"/>
              <w:jc w:val="both"/>
              <w:rPr>
                <w:sz w:val="24"/>
                <w:szCs w:val="24"/>
              </w:rPr>
            </w:pPr>
            <w:r w:rsidRPr="0053656A">
              <w:rPr>
                <w:sz w:val="24"/>
                <w:szCs w:val="24"/>
              </w:rPr>
              <w:t>- несоответствия требованиям, указанным в пункте 1.2.1 настоящего Административного регламента;</w:t>
            </w:r>
          </w:p>
          <w:p w:rsidR="0053656A" w:rsidRPr="0053656A" w:rsidRDefault="0053656A" w:rsidP="0053656A">
            <w:pPr>
              <w:widowControl w:val="0"/>
              <w:autoSpaceDE w:val="0"/>
              <w:autoSpaceDN w:val="0"/>
              <w:adjustRightInd w:val="0"/>
              <w:jc w:val="both"/>
              <w:rPr>
                <w:sz w:val="24"/>
                <w:szCs w:val="24"/>
              </w:rPr>
            </w:pPr>
            <w:r w:rsidRPr="0053656A">
              <w:rPr>
                <w:sz w:val="24"/>
                <w:szCs w:val="24"/>
              </w:rPr>
              <w:t>- невнесения задатка;</w:t>
            </w:r>
          </w:p>
          <w:p w:rsidR="0053656A" w:rsidRPr="0053656A" w:rsidRDefault="0053656A" w:rsidP="0053656A">
            <w:pPr>
              <w:widowControl w:val="0"/>
              <w:autoSpaceDE w:val="0"/>
              <w:autoSpaceDN w:val="0"/>
              <w:adjustRightInd w:val="0"/>
              <w:jc w:val="both"/>
              <w:rPr>
                <w:sz w:val="24"/>
                <w:szCs w:val="24"/>
              </w:rPr>
            </w:pPr>
            <w:r w:rsidRPr="0053656A">
              <w:rPr>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 наличия решения о ликвидации заявителя - </w:t>
            </w:r>
            <w:r>
              <w:rPr>
                <w:sz w:val="24"/>
                <w:szCs w:val="24"/>
              </w:rPr>
              <w:t>ЮЛ</w:t>
            </w:r>
            <w:r w:rsidRPr="0053656A">
              <w:rPr>
                <w:sz w:val="24"/>
                <w:szCs w:val="24"/>
              </w:rPr>
              <w:t xml:space="preserve"> или наличия решения арбитражного суда о признании заявителя - </w:t>
            </w:r>
            <w:r>
              <w:rPr>
                <w:sz w:val="24"/>
                <w:szCs w:val="24"/>
              </w:rPr>
              <w:t>ЮЛ</w:t>
            </w:r>
            <w:r w:rsidRPr="0053656A">
              <w:rPr>
                <w:sz w:val="24"/>
                <w:szCs w:val="24"/>
              </w:rPr>
              <w:t xml:space="preserve"> банкротом и об открытии конкурсного производства;</w:t>
            </w:r>
          </w:p>
          <w:p w:rsidR="00D035BE" w:rsidRDefault="0053656A" w:rsidP="0053656A">
            <w:pPr>
              <w:autoSpaceDE w:val="0"/>
              <w:autoSpaceDN w:val="0"/>
              <w:adjustRightInd w:val="0"/>
              <w:jc w:val="both"/>
              <w:outlineLvl w:val="0"/>
            </w:pPr>
            <w:r w:rsidRPr="0053656A">
              <w:rPr>
                <w:sz w:val="24"/>
                <w:szCs w:val="24"/>
              </w:rPr>
              <w:t xml:space="preserve">- наличия решения о приостановлении деятельности заявителя в порядке, предусмотренном Кодексом </w:t>
            </w:r>
            <w:r>
              <w:rPr>
                <w:sz w:val="24"/>
                <w:szCs w:val="24"/>
              </w:rPr>
              <w:t>РФ</w:t>
            </w:r>
            <w:r w:rsidRPr="0053656A">
              <w:rPr>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D035BE" w:rsidRDefault="00D035BE"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 xml:space="preserve">Приложение </w:t>
      </w:r>
      <w:r w:rsidR="0017689B">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66355"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w:t>
      </w:r>
      <w:proofErr w:type="gramStart"/>
      <w:r w:rsidR="003266F6">
        <w:t>муниципального</w:t>
      </w:r>
      <w:proofErr w:type="gramEnd"/>
      <w:r w:rsidR="003266F6">
        <w:t xml:space="preserve"> </w:t>
      </w:r>
    </w:p>
    <w:p w:rsidR="009C03AC" w:rsidRPr="00EC6480" w:rsidRDefault="003266F6" w:rsidP="003266F6">
      <w:pPr>
        <w:keepNext/>
        <w:keepLines/>
        <w:tabs>
          <w:tab w:val="left" w:pos="4634"/>
        </w:tabs>
        <w:jc w:val="right"/>
        <w:outlineLvl w:val="2"/>
        <w:rPr>
          <w:rFonts w:eastAsia="SimSun"/>
          <w:szCs w:val="24"/>
          <w:lang w:eastAsia="zh-CN"/>
        </w:rPr>
      </w:pPr>
      <w:r>
        <w:t xml:space="preserve">имущества </w:t>
      </w:r>
      <w:r w:rsidR="00966355">
        <w:t xml:space="preserve">в </w:t>
      </w:r>
      <w:r w:rsidR="00413E00">
        <w:t>аренду</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747" w:type="dxa"/>
        <w:jc w:val="center"/>
        <w:tblLayout w:type="fixed"/>
        <w:tblLook w:val="04A0" w:firstRow="1" w:lastRow="0" w:firstColumn="1" w:lastColumn="0" w:noHBand="0" w:noVBand="1"/>
      </w:tblPr>
      <w:tblGrid>
        <w:gridCol w:w="4644"/>
        <w:gridCol w:w="2127"/>
        <w:gridCol w:w="2976"/>
      </w:tblGrid>
      <w:tr w:rsidR="00EF79C0" w:rsidRPr="009203D3" w:rsidTr="00CD21BF">
        <w:trPr>
          <w:trHeight w:val="747"/>
          <w:jc w:val="center"/>
        </w:trPr>
        <w:tc>
          <w:tcPr>
            <w:tcW w:w="4644" w:type="dxa"/>
          </w:tcPr>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Признаки заявителя</w:t>
            </w:r>
          </w:p>
        </w:tc>
        <w:tc>
          <w:tcPr>
            <w:tcW w:w="2127" w:type="dxa"/>
          </w:tcPr>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Идентификатор заявителя</w:t>
            </w:r>
          </w:p>
        </w:tc>
        <w:tc>
          <w:tcPr>
            <w:tcW w:w="2976" w:type="dxa"/>
          </w:tcPr>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 xml:space="preserve">Результат предоставления </w:t>
            </w:r>
            <w:proofErr w:type="gramStart"/>
            <w:r w:rsidRPr="009203D3">
              <w:rPr>
                <w:rFonts w:ascii="Times New Roman" w:eastAsia="Times New Roman" w:hAnsi="Times New Roman" w:cs="Times New Roman"/>
                <w:bCs/>
                <w:sz w:val="24"/>
                <w:szCs w:val="24"/>
              </w:rPr>
              <w:t>государственной</w:t>
            </w:r>
            <w:proofErr w:type="gramEnd"/>
            <w:r w:rsidRPr="009203D3">
              <w:rPr>
                <w:rFonts w:ascii="Times New Roman" w:eastAsia="Times New Roman" w:hAnsi="Times New Roman" w:cs="Times New Roman"/>
                <w:bCs/>
                <w:sz w:val="24"/>
                <w:szCs w:val="24"/>
              </w:rPr>
              <w:t xml:space="preserve"> </w:t>
            </w:r>
          </w:p>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услуги</w:t>
            </w:r>
          </w:p>
        </w:tc>
      </w:tr>
      <w:tr w:rsidR="001E3E23" w:rsidRPr="009203D3" w:rsidTr="009203D3">
        <w:trPr>
          <w:trHeight w:val="2176"/>
          <w:jc w:val="center"/>
        </w:trPr>
        <w:tc>
          <w:tcPr>
            <w:tcW w:w="4644" w:type="dxa"/>
          </w:tcPr>
          <w:p w:rsidR="001E3E23" w:rsidRPr="009203D3" w:rsidRDefault="001E3E23" w:rsidP="00CB3E61">
            <w:pPr>
              <w:pStyle w:val="ConsPlusNormal"/>
              <w:jc w:val="center"/>
              <w:rPr>
                <w:rFonts w:ascii="Times New Roman" w:eastAsia="Times New Roman" w:hAnsi="Times New Roman" w:cs="Times New Roman"/>
                <w:sz w:val="24"/>
                <w:szCs w:val="24"/>
              </w:rPr>
            </w:pPr>
            <w:r w:rsidRPr="009203D3">
              <w:rPr>
                <w:rFonts w:ascii="Times New Roman" w:eastAsia="Times New Roman" w:hAnsi="Times New Roman" w:cs="Times New Roman"/>
                <w:sz w:val="24"/>
                <w:szCs w:val="24"/>
              </w:rPr>
              <w:t xml:space="preserve">ФЛ (в том числе ИП), </w:t>
            </w:r>
          </w:p>
          <w:p w:rsidR="001E3E23" w:rsidRPr="009203D3" w:rsidRDefault="001E3E23" w:rsidP="009203D3">
            <w:pPr>
              <w:keepNext/>
              <w:keepLines/>
              <w:tabs>
                <w:tab w:val="left" w:pos="4634"/>
              </w:tabs>
              <w:jc w:val="center"/>
              <w:outlineLvl w:val="2"/>
              <w:rPr>
                <w:rFonts w:eastAsia="Calibri"/>
                <w:sz w:val="24"/>
                <w:szCs w:val="24"/>
              </w:rPr>
            </w:pPr>
            <w:r w:rsidRPr="009203D3">
              <w:rPr>
                <w:bCs/>
                <w:sz w:val="24"/>
                <w:szCs w:val="24"/>
              </w:rPr>
              <w:t xml:space="preserve">претендующие </w:t>
            </w:r>
            <w:r w:rsidRPr="0064325C">
              <w:rPr>
                <w:sz w:val="24"/>
                <w:szCs w:val="24"/>
              </w:rPr>
              <w:t xml:space="preserve">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9203D3">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Pr="009203D3" w:rsidRDefault="001E3E23" w:rsidP="00CB3E61">
            <w:pPr>
              <w:pStyle w:val="ConsPlusNormal"/>
              <w:jc w:val="center"/>
              <w:rPr>
                <w:rFonts w:ascii="Times New Roman" w:eastAsia="Times New Roman" w:hAnsi="Times New Roman" w:cs="Times New Roman"/>
                <w:bCs/>
                <w:sz w:val="24"/>
                <w:szCs w:val="24"/>
              </w:rPr>
            </w:pPr>
            <w:r w:rsidRPr="009203D3">
              <w:rPr>
                <w:rFonts w:ascii="Times New Roman" w:eastAsia="Times New Roman" w:hAnsi="Times New Roman" w:cs="Times New Roman"/>
                <w:sz w:val="24"/>
                <w:szCs w:val="24"/>
              </w:rPr>
              <w:t>обращаются лично</w:t>
            </w:r>
          </w:p>
        </w:tc>
        <w:tc>
          <w:tcPr>
            <w:tcW w:w="2127" w:type="dxa"/>
            <w:vMerge w:val="restart"/>
          </w:tcPr>
          <w:p w:rsidR="001E3E23" w:rsidRPr="009203D3" w:rsidRDefault="001E3E23" w:rsidP="00EF79C0">
            <w:pPr>
              <w:pStyle w:val="ConsPlusNormal"/>
              <w:jc w:val="center"/>
              <w:rPr>
                <w:rFonts w:ascii="Times New Roman" w:hAnsi="Times New Roman" w:cs="Times New Roman"/>
                <w:sz w:val="24"/>
                <w:szCs w:val="24"/>
              </w:rPr>
            </w:pPr>
            <w:r w:rsidRPr="009203D3">
              <w:rPr>
                <w:rFonts w:ascii="Times New Roman" w:eastAsia="Times New Roman" w:hAnsi="Times New Roman" w:cs="Times New Roman"/>
                <w:sz w:val="24"/>
                <w:szCs w:val="24"/>
              </w:rPr>
              <w:t>Документ, удостоверяющий личность заявителя</w:t>
            </w:r>
          </w:p>
          <w:p w:rsidR="001E3E23" w:rsidRPr="009203D3" w:rsidRDefault="001E3E23" w:rsidP="00EF79C0">
            <w:pPr>
              <w:pStyle w:val="ConsPlusNormal"/>
              <w:jc w:val="center"/>
              <w:rPr>
                <w:rFonts w:ascii="Times New Roman" w:eastAsia="Times New Roman" w:hAnsi="Times New Roman" w:cs="Times New Roman"/>
                <w:bCs/>
                <w:sz w:val="24"/>
                <w:szCs w:val="24"/>
              </w:rPr>
            </w:pPr>
            <w:r w:rsidRPr="009203D3">
              <w:rPr>
                <w:rFonts w:ascii="Times New Roman" w:eastAsia="Times New Roman" w:hAnsi="Times New Roman" w:cs="Times New Roman"/>
                <w:sz w:val="24"/>
                <w:szCs w:val="24"/>
              </w:rPr>
              <w:t>(серия и № документа)</w:t>
            </w:r>
          </w:p>
        </w:tc>
        <w:tc>
          <w:tcPr>
            <w:tcW w:w="2976" w:type="dxa"/>
            <w:vMerge w:val="restart"/>
          </w:tcPr>
          <w:p w:rsidR="001E3E23" w:rsidRPr="009203D3" w:rsidRDefault="001E3E23" w:rsidP="001E3E23">
            <w:pPr>
              <w:jc w:val="center"/>
              <w:rPr>
                <w:sz w:val="24"/>
                <w:szCs w:val="24"/>
              </w:rPr>
            </w:pPr>
            <w:r w:rsidRPr="009203D3">
              <w:rPr>
                <w:sz w:val="24"/>
                <w:szCs w:val="24"/>
              </w:rPr>
              <w:t>- при положительном решении:</w:t>
            </w:r>
          </w:p>
          <w:p w:rsidR="001E3E23" w:rsidRPr="009203D3" w:rsidRDefault="001E3E23" w:rsidP="001E3E23">
            <w:pPr>
              <w:widowControl w:val="0"/>
              <w:autoSpaceDE w:val="0"/>
              <w:autoSpaceDN w:val="0"/>
              <w:adjustRightInd w:val="0"/>
              <w:jc w:val="center"/>
              <w:rPr>
                <w:sz w:val="24"/>
                <w:szCs w:val="24"/>
              </w:rPr>
            </w:pPr>
            <w:r w:rsidRPr="009203D3">
              <w:rPr>
                <w:sz w:val="24"/>
                <w:szCs w:val="24"/>
              </w:rPr>
              <w:t>–</w:t>
            </w:r>
            <w:r>
              <w:rPr>
                <w:sz w:val="24"/>
                <w:szCs w:val="24"/>
              </w:rPr>
              <w:t xml:space="preserve"> </w:t>
            </w:r>
            <w:r w:rsidRPr="009203D3">
              <w:rPr>
                <w:sz w:val="24"/>
                <w:szCs w:val="24"/>
              </w:rPr>
              <w:t>договор по передаче муниципального имущества в аренду</w:t>
            </w:r>
            <w:r w:rsidRPr="00694C17">
              <w:rPr>
                <w:rFonts w:eastAsia="Calibri"/>
                <w:sz w:val="24"/>
                <w:szCs w:val="24"/>
              </w:rPr>
              <w:t xml:space="preserve"> </w:t>
            </w:r>
            <w:r>
              <w:rPr>
                <w:rFonts w:eastAsia="Calibri"/>
                <w:sz w:val="24"/>
                <w:szCs w:val="24"/>
              </w:rPr>
              <w:t>(</w:t>
            </w:r>
            <w:r w:rsidRPr="00694C17">
              <w:rPr>
                <w:rFonts w:eastAsia="Calibri"/>
                <w:sz w:val="24"/>
                <w:szCs w:val="24"/>
              </w:rPr>
              <w:t>без проведения конкурса либо путем получения муниципальной преференции с согласия антимонопольной службы</w:t>
            </w:r>
            <w:r>
              <w:rPr>
                <w:rFonts w:eastAsia="Calibri"/>
                <w:sz w:val="24"/>
                <w:szCs w:val="24"/>
              </w:rPr>
              <w:t>)</w:t>
            </w:r>
            <w:r w:rsidRPr="009203D3">
              <w:rPr>
                <w:sz w:val="24"/>
                <w:szCs w:val="24"/>
              </w:rPr>
              <w:t>;</w:t>
            </w:r>
          </w:p>
          <w:p w:rsidR="001E3E23" w:rsidRPr="009203D3" w:rsidRDefault="001E3E23" w:rsidP="001E3E23">
            <w:pPr>
              <w:jc w:val="center"/>
              <w:rPr>
                <w:sz w:val="24"/>
                <w:szCs w:val="24"/>
              </w:rPr>
            </w:pP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при отрицательном решении:</w:t>
            </w: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уведомление об отказе в передаче муниципального имущества в аренду.</w:t>
            </w: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eastAsia="Times New Roman" w:hAnsi="Times New Roman" w:cs="Times New Roman"/>
                <w:bCs/>
                <w:sz w:val="24"/>
                <w:szCs w:val="24"/>
              </w:rPr>
            </w:pPr>
          </w:p>
        </w:tc>
      </w:tr>
      <w:tr w:rsidR="001E3E23" w:rsidRPr="009203D3" w:rsidTr="00CB3E61">
        <w:trPr>
          <w:trHeight w:val="660"/>
          <w:jc w:val="center"/>
        </w:trPr>
        <w:tc>
          <w:tcPr>
            <w:tcW w:w="4644" w:type="dxa"/>
          </w:tcPr>
          <w:p w:rsidR="001E3E23" w:rsidRPr="009203D3" w:rsidRDefault="001E3E23" w:rsidP="009203D3">
            <w:pPr>
              <w:pStyle w:val="ConsPlusNormal"/>
              <w:jc w:val="center"/>
              <w:rPr>
                <w:rFonts w:ascii="Times New Roman" w:eastAsia="Times New Roman" w:hAnsi="Times New Roman" w:cs="Times New Roman"/>
                <w:sz w:val="24"/>
                <w:szCs w:val="24"/>
              </w:rPr>
            </w:pPr>
            <w:r w:rsidRPr="009203D3">
              <w:rPr>
                <w:rFonts w:ascii="Times New Roman" w:eastAsia="Times New Roman" w:hAnsi="Times New Roman" w:cs="Times New Roman"/>
                <w:sz w:val="24"/>
                <w:szCs w:val="24"/>
              </w:rPr>
              <w:t xml:space="preserve">ФЛ (в том числе ИП), </w:t>
            </w:r>
          </w:p>
          <w:p w:rsidR="001E3E23" w:rsidRPr="009203D3" w:rsidRDefault="001E3E23" w:rsidP="009203D3">
            <w:pPr>
              <w:keepNext/>
              <w:keepLines/>
              <w:tabs>
                <w:tab w:val="left" w:pos="4634"/>
              </w:tabs>
              <w:jc w:val="center"/>
              <w:outlineLvl w:val="2"/>
              <w:rPr>
                <w:sz w:val="24"/>
                <w:szCs w:val="24"/>
              </w:rPr>
            </w:pPr>
            <w:r w:rsidRPr="009203D3">
              <w:rPr>
                <w:bCs/>
                <w:sz w:val="24"/>
                <w:szCs w:val="24"/>
              </w:rPr>
              <w:t>претендующие на п</w:t>
            </w:r>
            <w:r w:rsidRPr="009203D3">
              <w:rPr>
                <w:sz w:val="24"/>
                <w:szCs w:val="24"/>
              </w:rPr>
              <w:t xml:space="preserve">ередачу муниципального имущества </w:t>
            </w:r>
            <w:proofErr w:type="gramStart"/>
            <w:r w:rsidRPr="009203D3">
              <w:rPr>
                <w:sz w:val="24"/>
                <w:szCs w:val="24"/>
              </w:rPr>
              <w:t>в</w:t>
            </w:r>
            <w:proofErr w:type="gramEnd"/>
          </w:p>
          <w:p w:rsidR="001E3E23" w:rsidRPr="009203D3" w:rsidRDefault="001E3E23" w:rsidP="009203D3">
            <w:pPr>
              <w:pStyle w:val="ConsPlusNormal"/>
              <w:jc w:val="center"/>
              <w:rPr>
                <w:rFonts w:ascii="Times New Roman" w:eastAsia="Calibri" w:hAnsi="Times New Roman" w:cs="Times New Roman"/>
                <w:sz w:val="24"/>
                <w:szCs w:val="24"/>
              </w:rPr>
            </w:pPr>
            <w:r w:rsidRPr="009203D3">
              <w:rPr>
                <w:rFonts w:ascii="Times New Roman" w:hAnsi="Times New Roman" w:cs="Times New Roman"/>
                <w:sz w:val="24"/>
                <w:szCs w:val="24"/>
              </w:rPr>
              <w:t xml:space="preserve">аренду </w:t>
            </w:r>
            <w:r w:rsidRPr="009203D3">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Pr="009203D3" w:rsidRDefault="001E3E23" w:rsidP="009203D3">
            <w:pPr>
              <w:pStyle w:val="ConsPlusNormal"/>
              <w:jc w:val="center"/>
              <w:rPr>
                <w:rFonts w:ascii="Times New Roman" w:eastAsia="Times New Roman" w:hAnsi="Times New Roman" w:cs="Times New Roman"/>
                <w:sz w:val="24"/>
                <w:szCs w:val="24"/>
              </w:rPr>
            </w:pPr>
            <w:r w:rsidRPr="009203D3">
              <w:rPr>
                <w:rFonts w:ascii="Times New Roman" w:eastAsia="Calibri" w:hAnsi="Times New Roman" w:cs="Times New Roman"/>
                <w:sz w:val="24"/>
                <w:szCs w:val="24"/>
              </w:rPr>
              <w:t>обращаются через уполномоченного представителя</w:t>
            </w:r>
          </w:p>
        </w:tc>
        <w:tc>
          <w:tcPr>
            <w:tcW w:w="2127" w:type="dxa"/>
            <w:vMerge/>
          </w:tcPr>
          <w:p w:rsidR="001E3E23" w:rsidRPr="009203D3" w:rsidRDefault="001E3E23" w:rsidP="00EF79C0">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EF79C0">
            <w:pPr>
              <w:jc w:val="center"/>
              <w:rPr>
                <w:sz w:val="24"/>
                <w:szCs w:val="24"/>
              </w:rPr>
            </w:pPr>
          </w:p>
        </w:tc>
      </w:tr>
      <w:tr w:rsidR="001E3E23" w:rsidRPr="009203D3" w:rsidTr="00CB3E61">
        <w:trPr>
          <w:trHeight w:val="570"/>
          <w:jc w:val="center"/>
        </w:trPr>
        <w:tc>
          <w:tcPr>
            <w:tcW w:w="4644" w:type="dxa"/>
          </w:tcPr>
          <w:p w:rsidR="001E3E23" w:rsidRDefault="001E3E23" w:rsidP="001120F2">
            <w:pPr>
              <w:keepNext/>
              <w:keepLines/>
              <w:tabs>
                <w:tab w:val="left" w:pos="4634"/>
              </w:tabs>
              <w:jc w:val="center"/>
              <w:outlineLvl w:val="2"/>
              <w:rPr>
                <w:rFonts w:eastAsiaTheme="minorEastAsia"/>
                <w:sz w:val="24"/>
                <w:szCs w:val="24"/>
              </w:rPr>
            </w:pPr>
            <w:r w:rsidRPr="009203D3">
              <w:rPr>
                <w:rFonts w:eastAsiaTheme="minorEastAsia"/>
                <w:sz w:val="24"/>
                <w:szCs w:val="24"/>
              </w:rPr>
              <w:t xml:space="preserve">ЮЛ, </w:t>
            </w:r>
          </w:p>
          <w:p w:rsidR="001E3E23" w:rsidRPr="009203D3" w:rsidRDefault="001E3E23" w:rsidP="001120F2">
            <w:pPr>
              <w:keepNext/>
              <w:keepLines/>
              <w:tabs>
                <w:tab w:val="left" w:pos="4634"/>
              </w:tabs>
              <w:jc w:val="center"/>
              <w:outlineLvl w:val="2"/>
              <w:rPr>
                <w:sz w:val="24"/>
                <w:szCs w:val="24"/>
              </w:rPr>
            </w:pPr>
            <w:r w:rsidRPr="009203D3">
              <w:rPr>
                <w:bCs/>
                <w:sz w:val="24"/>
                <w:szCs w:val="24"/>
              </w:rPr>
              <w:t>претендующие на п</w:t>
            </w:r>
            <w:r w:rsidRPr="009203D3">
              <w:rPr>
                <w:sz w:val="24"/>
                <w:szCs w:val="24"/>
              </w:rPr>
              <w:t xml:space="preserve">ередачу муниципального имущества </w:t>
            </w:r>
            <w:proofErr w:type="gramStart"/>
            <w:r w:rsidRPr="009203D3">
              <w:rPr>
                <w:sz w:val="24"/>
                <w:szCs w:val="24"/>
              </w:rPr>
              <w:t>в</w:t>
            </w:r>
            <w:proofErr w:type="gramEnd"/>
          </w:p>
          <w:p w:rsidR="001E3E23" w:rsidRPr="009203D3" w:rsidRDefault="001E3E23" w:rsidP="001120F2">
            <w:pPr>
              <w:pStyle w:val="ConsPlusNormal"/>
              <w:jc w:val="center"/>
              <w:rPr>
                <w:rFonts w:ascii="Times New Roman" w:eastAsia="Calibri" w:hAnsi="Times New Roman" w:cs="Times New Roman"/>
                <w:sz w:val="24"/>
                <w:szCs w:val="24"/>
              </w:rPr>
            </w:pPr>
            <w:r w:rsidRPr="009203D3">
              <w:rPr>
                <w:rFonts w:ascii="Times New Roman" w:hAnsi="Times New Roman" w:cs="Times New Roman"/>
                <w:sz w:val="24"/>
                <w:szCs w:val="24"/>
              </w:rPr>
              <w:t xml:space="preserve">аренду </w:t>
            </w:r>
            <w:r w:rsidRPr="009203D3">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Pr="009203D3" w:rsidRDefault="001E3E23" w:rsidP="009203D3">
            <w:pPr>
              <w:autoSpaceDE w:val="0"/>
              <w:autoSpaceDN w:val="0"/>
              <w:adjustRightInd w:val="0"/>
              <w:jc w:val="center"/>
              <w:outlineLvl w:val="0"/>
              <w:rPr>
                <w:rFonts w:eastAsiaTheme="minorEastAsia"/>
                <w:sz w:val="24"/>
                <w:szCs w:val="24"/>
              </w:rPr>
            </w:pPr>
            <w:r w:rsidRPr="009203D3">
              <w:rPr>
                <w:rFonts w:eastAsiaTheme="minorEastAsia"/>
                <w:sz w:val="24"/>
                <w:szCs w:val="24"/>
              </w:rPr>
              <w:t>при обращении представителя ЮЛ, имеющего право действовать от имени ЮЛ без доверенности</w:t>
            </w:r>
          </w:p>
          <w:p w:rsidR="001E3E23" w:rsidRPr="009203D3" w:rsidRDefault="001E3E23" w:rsidP="009203D3">
            <w:pPr>
              <w:autoSpaceDE w:val="0"/>
              <w:autoSpaceDN w:val="0"/>
              <w:adjustRightInd w:val="0"/>
              <w:jc w:val="center"/>
              <w:outlineLvl w:val="0"/>
              <w:rPr>
                <w:rFonts w:eastAsia="Calibri"/>
                <w:sz w:val="24"/>
                <w:szCs w:val="24"/>
              </w:rPr>
            </w:pPr>
          </w:p>
        </w:tc>
        <w:tc>
          <w:tcPr>
            <w:tcW w:w="2127" w:type="dxa"/>
            <w:vMerge/>
          </w:tcPr>
          <w:p w:rsidR="001E3E23" w:rsidRPr="009203D3" w:rsidRDefault="001E3E23" w:rsidP="009203D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9203D3">
            <w:pPr>
              <w:jc w:val="center"/>
              <w:rPr>
                <w:sz w:val="24"/>
                <w:szCs w:val="24"/>
              </w:rPr>
            </w:pPr>
          </w:p>
        </w:tc>
      </w:tr>
      <w:tr w:rsidR="001E3E23" w:rsidRPr="009203D3" w:rsidTr="001E3E23">
        <w:trPr>
          <w:trHeight w:val="2955"/>
          <w:jc w:val="center"/>
        </w:trPr>
        <w:tc>
          <w:tcPr>
            <w:tcW w:w="4644" w:type="dxa"/>
          </w:tcPr>
          <w:p w:rsidR="001E3E23" w:rsidRDefault="001E3E23" w:rsidP="009203D3">
            <w:pPr>
              <w:autoSpaceDE w:val="0"/>
              <w:autoSpaceDN w:val="0"/>
              <w:adjustRightInd w:val="0"/>
              <w:jc w:val="center"/>
              <w:outlineLvl w:val="0"/>
              <w:rPr>
                <w:rFonts w:eastAsiaTheme="minorEastAsia"/>
                <w:sz w:val="24"/>
                <w:szCs w:val="24"/>
              </w:rPr>
            </w:pPr>
            <w:r w:rsidRPr="009203D3">
              <w:rPr>
                <w:rFonts w:eastAsiaTheme="minorEastAsia"/>
                <w:sz w:val="24"/>
                <w:szCs w:val="24"/>
              </w:rPr>
              <w:t>ЮЛ,</w:t>
            </w:r>
          </w:p>
          <w:p w:rsidR="001E3E23" w:rsidRPr="009203D3" w:rsidRDefault="001E3E23" w:rsidP="001120F2">
            <w:pPr>
              <w:keepNext/>
              <w:keepLines/>
              <w:tabs>
                <w:tab w:val="left" w:pos="4634"/>
              </w:tabs>
              <w:jc w:val="center"/>
              <w:outlineLvl w:val="2"/>
              <w:rPr>
                <w:sz w:val="24"/>
                <w:szCs w:val="24"/>
              </w:rPr>
            </w:pPr>
            <w:r w:rsidRPr="009203D3">
              <w:rPr>
                <w:bCs/>
                <w:sz w:val="24"/>
                <w:szCs w:val="24"/>
              </w:rPr>
              <w:t>претендующие на п</w:t>
            </w:r>
            <w:r w:rsidRPr="009203D3">
              <w:rPr>
                <w:sz w:val="24"/>
                <w:szCs w:val="24"/>
              </w:rPr>
              <w:t xml:space="preserve">ередачу муниципального имущества </w:t>
            </w:r>
            <w:proofErr w:type="gramStart"/>
            <w:r w:rsidRPr="009203D3">
              <w:rPr>
                <w:sz w:val="24"/>
                <w:szCs w:val="24"/>
              </w:rPr>
              <w:t>в</w:t>
            </w:r>
            <w:proofErr w:type="gramEnd"/>
          </w:p>
          <w:p w:rsidR="001E3E23" w:rsidRPr="009203D3" w:rsidRDefault="001E3E23" w:rsidP="001120F2">
            <w:pPr>
              <w:pStyle w:val="ConsPlusNormal"/>
              <w:jc w:val="center"/>
              <w:rPr>
                <w:rFonts w:ascii="Times New Roman" w:eastAsia="Calibri" w:hAnsi="Times New Roman" w:cs="Times New Roman"/>
                <w:sz w:val="24"/>
                <w:szCs w:val="24"/>
              </w:rPr>
            </w:pPr>
            <w:r w:rsidRPr="009203D3">
              <w:rPr>
                <w:rFonts w:ascii="Times New Roman" w:hAnsi="Times New Roman" w:cs="Times New Roman"/>
                <w:sz w:val="24"/>
                <w:szCs w:val="24"/>
              </w:rPr>
              <w:t xml:space="preserve">аренду </w:t>
            </w:r>
            <w:r w:rsidRPr="009203D3">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Default="001E3E23" w:rsidP="009203D3">
            <w:pPr>
              <w:autoSpaceDE w:val="0"/>
              <w:autoSpaceDN w:val="0"/>
              <w:adjustRightInd w:val="0"/>
              <w:jc w:val="center"/>
              <w:outlineLvl w:val="0"/>
              <w:rPr>
                <w:rFonts w:eastAsiaTheme="minorEastAsia"/>
                <w:sz w:val="24"/>
                <w:szCs w:val="24"/>
              </w:rPr>
            </w:pPr>
            <w:r w:rsidRPr="009203D3">
              <w:rPr>
                <w:rFonts w:eastAsiaTheme="minorEastAsia"/>
                <w:sz w:val="24"/>
                <w:szCs w:val="24"/>
              </w:rPr>
              <w:t xml:space="preserve"> при обращении представителя ЮЛ, имеющего право действовать от имени ЮЛ на основании доверенности</w:t>
            </w:r>
          </w:p>
          <w:p w:rsidR="001E3E23" w:rsidRPr="009203D3" w:rsidRDefault="001E3E23" w:rsidP="009203D3">
            <w:pPr>
              <w:autoSpaceDE w:val="0"/>
              <w:autoSpaceDN w:val="0"/>
              <w:adjustRightInd w:val="0"/>
              <w:jc w:val="center"/>
              <w:outlineLvl w:val="0"/>
              <w:rPr>
                <w:rFonts w:eastAsia="Calibri"/>
                <w:sz w:val="24"/>
                <w:szCs w:val="24"/>
              </w:rPr>
            </w:pPr>
          </w:p>
        </w:tc>
        <w:tc>
          <w:tcPr>
            <w:tcW w:w="2127" w:type="dxa"/>
            <w:vMerge/>
          </w:tcPr>
          <w:p w:rsidR="001E3E23" w:rsidRPr="009203D3" w:rsidRDefault="001E3E23" w:rsidP="009203D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9203D3">
            <w:pPr>
              <w:jc w:val="center"/>
              <w:rPr>
                <w:sz w:val="24"/>
                <w:szCs w:val="24"/>
              </w:rPr>
            </w:pPr>
          </w:p>
        </w:tc>
      </w:tr>
      <w:tr w:rsidR="001E3E23" w:rsidRPr="009203D3" w:rsidTr="001E3E23">
        <w:trPr>
          <w:trHeight w:val="831"/>
          <w:jc w:val="center"/>
        </w:trPr>
        <w:tc>
          <w:tcPr>
            <w:tcW w:w="4644" w:type="dxa"/>
          </w:tcPr>
          <w:p w:rsidR="001E3E23" w:rsidRDefault="001E3E23" w:rsidP="001E3E23">
            <w:pPr>
              <w:autoSpaceDE w:val="0"/>
              <w:autoSpaceDN w:val="0"/>
              <w:adjustRightInd w:val="0"/>
              <w:jc w:val="center"/>
              <w:outlineLvl w:val="0"/>
              <w:rPr>
                <w:rFonts w:eastAsia="Calibri"/>
                <w:sz w:val="24"/>
                <w:szCs w:val="24"/>
              </w:rPr>
            </w:pPr>
            <w:r>
              <w:rPr>
                <w:rFonts w:eastAsia="Calibri"/>
                <w:sz w:val="24"/>
                <w:szCs w:val="24"/>
              </w:rPr>
              <w:t>ФЛ (в том числе ИП)</w:t>
            </w:r>
            <w:r w:rsidRPr="009C03AC">
              <w:rPr>
                <w:rFonts w:eastAsia="Calibri"/>
                <w:sz w:val="24"/>
                <w:szCs w:val="24"/>
              </w:rPr>
              <w:t xml:space="preserve">, </w:t>
            </w:r>
          </w:p>
          <w:p w:rsidR="001E3E23" w:rsidRPr="009C03AC" w:rsidRDefault="001E3E23" w:rsidP="001E3E23">
            <w:pPr>
              <w:autoSpaceDE w:val="0"/>
              <w:autoSpaceDN w:val="0"/>
              <w:adjustRightInd w:val="0"/>
              <w:jc w:val="center"/>
              <w:outlineLvl w:val="0"/>
              <w:rPr>
                <w:sz w:val="24"/>
                <w:szCs w:val="24"/>
              </w:rPr>
            </w:pPr>
            <w:r w:rsidRPr="0064325C">
              <w:rPr>
                <w:sz w:val="24"/>
                <w:szCs w:val="24"/>
              </w:rPr>
              <w:t xml:space="preserve">претендующие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 </w:t>
            </w:r>
            <w:r>
              <w:rPr>
                <w:rFonts w:eastAsia="Calibri"/>
                <w:sz w:val="24"/>
                <w:szCs w:val="24"/>
              </w:rPr>
              <w:t xml:space="preserve"> обращаются лично</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val="restart"/>
          </w:tcPr>
          <w:p w:rsidR="001E3E23" w:rsidRPr="009203D3" w:rsidRDefault="001E3E23" w:rsidP="001E3E23">
            <w:pPr>
              <w:jc w:val="center"/>
              <w:rPr>
                <w:sz w:val="24"/>
                <w:szCs w:val="24"/>
              </w:rPr>
            </w:pPr>
            <w:r w:rsidRPr="009203D3">
              <w:rPr>
                <w:sz w:val="24"/>
                <w:szCs w:val="24"/>
              </w:rPr>
              <w:t>- при положительном решении:</w:t>
            </w:r>
          </w:p>
          <w:p w:rsidR="001E3E23" w:rsidRDefault="001E3E23" w:rsidP="001E3E23">
            <w:pPr>
              <w:widowControl w:val="0"/>
              <w:autoSpaceDE w:val="0"/>
              <w:autoSpaceDN w:val="0"/>
              <w:adjustRightInd w:val="0"/>
              <w:jc w:val="center"/>
              <w:rPr>
                <w:rFonts w:eastAsia="Calibri"/>
                <w:sz w:val="24"/>
                <w:szCs w:val="24"/>
              </w:rPr>
            </w:pPr>
            <w:r w:rsidRPr="009203D3">
              <w:rPr>
                <w:sz w:val="24"/>
                <w:szCs w:val="24"/>
              </w:rPr>
              <w:t>–</w:t>
            </w:r>
            <w:r>
              <w:rPr>
                <w:sz w:val="24"/>
                <w:szCs w:val="24"/>
              </w:rPr>
              <w:t xml:space="preserve"> </w:t>
            </w:r>
            <w:r w:rsidRPr="009203D3">
              <w:rPr>
                <w:sz w:val="24"/>
                <w:szCs w:val="24"/>
              </w:rPr>
              <w:t>договор по передаче муниципального имущества в аренду</w:t>
            </w:r>
            <w:r w:rsidRPr="00694C17">
              <w:rPr>
                <w:rFonts w:eastAsia="Calibri"/>
                <w:sz w:val="24"/>
                <w:szCs w:val="24"/>
              </w:rPr>
              <w:t xml:space="preserve"> </w:t>
            </w:r>
          </w:p>
          <w:p w:rsidR="001E3E23" w:rsidRPr="009203D3" w:rsidRDefault="001E3E23" w:rsidP="001E3E23">
            <w:pPr>
              <w:widowControl w:val="0"/>
              <w:autoSpaceDE w:val="0"/>
              <w:autoSpaceDN w:val="0"/>
              <w:adjustRightInd w:val="0"/>
              <w:jc w:val="center"/>
              <w:rPr>
                <w:sz w:val="24"/>
                <w:szCs w:val="24"/>
              </w:rPr>
            </w:pPr>
            <w:r>
              <w:rPr>
                <w:rFonts w:eastAsia="Calibri"/>
                <w:sz w:val="24"/>
                <w:szCs w:val="24"/>
              </w:rPr>
              <w:t>(через</w:t>
            </w:r>
            <w:r w:rsidRPr="00C73E5C">
              <w:rPr>
                <w:sz w:val="24"/>
                <w:szCs w:val="24"/>
              </w:rPr>
              <w:t xml:space="preserve"> конкурс или </w:t>
            </w:r>
            <w:r w:rsidRPr="00C73E5C">
              <w:rPr>
                <w:sz w:val="24"/>
                <w:szCs w:val="24"/>
              </w:rPr>
              <w:lastRenderedPageBreak/>
              <w:t>аукцион</w:t>
            </w:r>
            <w:r>
              <w:rPr>
                <w:rFonts w:eastAsia="Calibri"/>
                <w:sz w:val="24"/>
                <w:szCs w:val="24"/>
              </w:rPr>
              <w:t>)</w:t>
            </w:r>
            <w:r w:rsidRPr="009203D3">
              <w:rPr>
                <w:sz w:val="24"/>
                <w:szCs w:val="24"/>
              </w:rPr>
              <w:t>;</w:t>
            </w:r>
          </w:p>
          <w:p w:rsidR="001E3E23" w:rsidRPr="009203D3" w:rsidRDefault="001E3E23" w:rsidP="001E3E23">
            <w:pPr>
              <w:jc w:val="center"/>
              <w:rPr>
                <w:sz w:val="24"/>
                <w:szCs w:val="24"/>
              </w:rPr>
            </w:pP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при отрицательном решении:</w:t>
            </w: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уведомление об отказе в передаче муниципального имущества в аренду.</w:t>
            </w:r>
          </w:p>
          <w:p w:rsidR="001E3E23" w:rsidRPr="009203D3" w:rsidRDefault="001E3E23" w:rsidP="00EF79C0">
            <w:pPr>
              <w:pStyle w:val="ConsPlusNormal"/>
              <w:jc w:val="center"/>
              <w:rPr>
                <w:sz w:val="24"/>
                <w:szCs w:val="24"/>
              </w:rPr>
            </w:pPr>
          </w:p>
        </w:tc>
      </w:tr>
      <w:tr w:rsidR="001E3E23" w:rsidRPr="009203D3" w:rsidTr="001E3E23">
        <w:trPr>
          <w:trHeight w:val="705"/>
          <w:jc w:val="center"/>
        </w:trPr>
        <w:tc>
          <w:tcPr>
            <w:tcW w:w="4644" w:type="dxa"/>
          </w:tcPr>
          <w:p w:rsidR="001E3E23" w:rsidRDefault="001E3E23" w:rsidP="001E3E23">
            <w:pPr>
              <w:autoSpaceDE w:val="0"/>
              <w:autoSpaceDN w:val="0"/>
              <w:adjustRightInd w:val="0"/>
              <w:jc w:val="center"/>
              <w:outlineLvl w:val="0"/>
              <w:rPr>
                <w:rFonts w:eastAsia="Calibri"/>
                <w:sz w:val="24"/>
                <w:szCs w:val="24"/>
              </w:rPr>
            </w:pPr>
            <w:r>
              <w:rPr>
                <w:rFonts w:eastAsia="Calibri"/>
                <w:sz w:val="24"/>
                <w:szCs w:val="24"/>
              </w:rPr>
              <w:lastRenderedPageBreak/>
              <w:t>ФЛ (в том числе ИП)</w:t>
            </w:r>
            <w:r w:rsidRPr="009C03AC">
              <w:rPr>
                <w:rFonts w:eastAsia="Calibri"/>
                <w:sz w:val="24"/>
                <w:szCs w:val="24"/>
              </w:rPr>
              <w:t>,</w:t>
            </w:r>
          </w:p>
          <w:p w:rsidR="001E3E23" w:rsidRDefault="001E3E23" w:rsidP="001E3E23">
            <w:pPr>
              <w:autoSpaceDE w:val="0"/>
              <w:autoSpaceDN w:val="0"/>
              <w:adjustRightInd w:val="0"/>
              <w:jc w:val="center"/>
              <w:outlineLvl w:val="0"/>
              <w:rPr>
                <w:rFonts w:eastAsia="Calibri"/>
                <w:sz w:val="24"/>
                <w:szCs w:val="24"/>
              </w:rPr>
            </w:pPr>
            <w:r w:rsidRPr="009C03AC">
              <w:rPr>
                <w:rFonts w:eastAsia="Calibri"/>
                <w:sz w:val="24"/>
                <w:szCs w:val="24"/>
              </w:rPr>
              <w:t xml:space="preserve"> </w:t>
            </w:r>
            <w:r w:rsidRPr="0064325C">
              <w:rPr>
                <w:sz w:val="24"/>
                <w:szCs w:val="24"/>
              </w:rPr>
              <w:t xml:space="preserve">претендующие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w:t>
            </w:r>
            <w:r w:rsidRPr="009C03AC">
              <w:rPr>
                <w:rFonts w:eastAsia="Calibri"/>
                <w:sz w:val="24"/>
                <w:szCs w:val="24"/>
              </w:rPr>
              <w:t xml:space="preserve">, </w:t>
            </w:r>
          </w:p>
          <w:p w:rsidR="001E3E23" w:rsidRPr="009C03AC" w:rsidRDefault="001E3E23" w:rsidP="001E3E23">
            <w:pPr>
              <w:autoSpaceDE w:val="0"/>
              <w:autoSpaceDN w:val="0"/>
              <w:adjustRightInd w:val="0"/>
              <w:jc w:val="center"/>
              <w:outlineLvl w:val="0"/>
              <w:rPr>
                <w:sz w:val="24"/>
                <w:szCs w:val="24"/>
              </w:rPr>
            </w:pPr>
            <w:r>
              <w:rPr>
                <w:rFonts w:eastAsia="Calibri"/>
                <w:sz w:val="24"/>
                <w:szCs w:val="24"/>
              </w:rPr>
              <w:t>обращаются через уполномоченного представителя</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1E3E23">
            <w:pPr>
              <w:jc w:val="center"/>
              <w:rPr>
                <w:sz w:val="24"/>
                <w:szCs w:val="24"/>
              </w:rPr>
            </w:pPr>
          </w:p>
        </w:tc>
      </w:tr>
      <w:tr w:rsidR="001E3E23" w:rsidRPr="009203D3" w:rsidTr="001E3E23">
        <w:trPr>
          <w:trHeight w:val="645"/>
          <w:jc w:val="center"/>
        </w:trPr>
        <w:tc>
          <w:tcPr>
            <w:tcW w:w="4644" w:type="dxa"/>
          </w:tcPr>
          <w:p w:rsidR="001E3E23" w:rsidRDefault="001E3E23" w:rsidP="00966355">
            <w:pPr>
              <w:autoSpaceDE w:val="0"/>
              <w:autoSpaceDN w:val="0"/>
              <w:adjustRightInd w:val="0"/>
              <w:jc w:val="center"/>
              <w:outlineLvl w:val="0"/>
              <w:rPr>
                <w:rFonts w:eastAsia="Calibri"/>
                <w:sz w:val="24"/>
                <w:szCs w:val="24"/>
              </w:rPr>
            </w:pPr>
            <w:r w:rsidRPr="009E1A8C">
              <w:rPr>
                <w:rFonts w:eastAsiaTheme="minorEastAsia"/>
                <w:sz w:val="24"/>
                <w:szCs w:val="24"/>
              </w:rPr>
              <w:lastRenderedPageBreak/>
              <w:t>ЮЛ</w:t>
            </w:r>
            <w:r w:rsidRPr="0064325C">
              <w:rPr>
                <w:sz w:val="24"/>
                <w:szCs w:val="24"/>
              </w:rPr>
              <w:t xml:space="preserve"> </w:t>
            </w:r>
            <w:r>
              <w:rPr>
                <w:sz w:val="24"/>
                <w:szCs w:val="24"/>
              </w:rPr>
              <w:t>(</w:t>
            </w:r>
            <w:r w:rsidRPr="0064325C">
              <w:rPr>
                <w:sz w:val="24"/>
                <w:szCs w:val="24"/>
              </w:rPr>
              <w:t>независимо от организационно-правовой формы, места нахождения, а также места происхождения капитала</w:t>
            </w:r>
            <w:r>
              <w:rPr>
                <w:sz w:val="24"/>
                <w:szCs w:val="24"/>
              </w:rPr>
              <w:t>)</w:t>
            </w:r>
            <w:r w:rsidRPr="009E1A8C">
              <w:rPr>
                <w:rFonts w:eastAsiaTheme="minorEastAsia"/>
                <w:sz w:val="24"/>
                <w:szCs w:val="24"/>
              </w:rPr>
              <w:t xml:space="preserve">, </w:t>
            </w:r>
            <w:r w:rsidRPr="0064325C">
              <w:rPr>
                <w:sz w:val="24"/>
                <w:szCs w:val="24"/>
              </w:rPr>
              <w:t>претендующ</w:t>
            </w:r>
            <w:r>
              <w:rPr>
                <w:sz w:val="24"/>
                <w:szCs w:val="24"/>
              </w:rPr>
              <w:t>и</w:t>
            </w:r>
            <w:r w:rsidRPr="0064325C">
              <w:rPr>
                <w:sz w:val="24"/>
                <w:szCs w:val="24"/>
              </w:rPr>
              <w:t xml:space="preserve">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w:t>
            </w:r>
            <w:r w:rsidRPr="009C03AC">
              <w:rPr>
                <w:rFonts w:eastAsia="Calibri"/>
                <w:sz w:val="24"/>
                <w:szCs w:val="24"/>
              </w:rPr>
              <w:t xml:space="preserve">,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1E3E23">
            <w:pPr>
              <w:jc w:val="center"/>
              <w:rPr>
                <w:sz w:val="24"/>
                <w:szCs w:val="24"/>
              </w:rPr>
            </w:pPr>
          </w:p>
        </w:tc>
      </w:tr>
      <w:tr w:rsidR="001E3E23" w:rsidRPr="009203D3" w:rsidTr="00CB3E61">
        <w:trPr>
          <w:trHeight w:val="615"/>
          <w:jc w:val="center"/>
        </w:trPr>
        <w:tc>
          <w:tcPr>
            <w:tcW w:w="4644" w:type="dxa"/>
          </w:tcPr>
          <w:p w:rsidR="001E3E23" w:rsidRDefault="001E3E23" w:rsidP="001E3E23">
            <w:pPr>
              <w:autoSpaceDE w:val="0"/>
              <w:autoSpaceDN w:val="0"/>
              <w:adjustRightInd w:val="0"/>
              <w:jc w:val="center"/>
              <w:outlineLvl w:val="0"/>
              <w:rPr>
                <w:rFonts w:eastAsia="Calibri"/>
                <w:sz w:val="24"/>
                <w:szCs w:val="24"/>
              </w:rPr>
            </w:pPr>
            <w:r w:rsidRPr="009E1A8C">
              <w:rPr>
                <w:rFonts w:eastAsiaTheme="minorEastAsia"/>
                <w:sz w:val="24"/>
                <w:szCs w:val="24"/>
              </w:rPr>
              <w:t>ЮЛ</w:t>
            </w:r>
            <w:r>
              <w:rPr>
                <w:rFonts w:eastAsiaTheme="minorEastAsia"/>
                <w:sz w:val="24"/>
                <w:szCs w:val="24"/>
              </w:rPr>
              <w:t xml:space="preserve"> (</w:t>
            </w:r>
            <w:r w:rsidRPr="0064325C">
              <w:rPr>
                <w:sz w:val="24"/>
                <w:szCs w:val="24"/>
              </w:rPr>
              <w:t>независимо от организационно-правовой формы, места нахождения, а также места происхождения капитала</w:t>
            </w:r>
            <w:r>
              <w:rPr>
                <w:sz w:val="24"/>
                <w:szCs w:val="24"/>
              </w:rPr>
              <w:t>)</w:t>
            </w:r>
            <w:r w:rsidRPr="009E1A8C">
              <w:rPr>
                <w:rFonts w:eastAsiaTheme="minorEastAsia"/>
                <w:sz w:val="24"/>
                <w:szCs w:val="24"/>
              </w:rPr>
              <w:t xml:space="preserve">, </w:t>
            </w:r>
            <w:r w:rsidRPr="0064325C">
              <w:rPr>
                <w:sz w:val="24"/>
                <w:szCs w:val="24"/>
              </w:rPr>
              <w:t>претендующ</w:t>
            </w:r>
            <w:r>
              <w:rPr>
                <w:sz w:val="24"/>
                <w:szCs w:val="24"/>
              </w:rPr>
              <w:t>и</w:t>
            </w:r>
            <w:r w:rsidRPr="0064325C">
              <w:rPr>
                <w:sz w:val="24"/>
                <w:szCs w:val="24"/>
              </w:rPr>
              <w:t xml:space="preserve">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w:t>
            </w:r>
            <w:r w:rsidRPr="009E1A8C">
              <w:rPr>
                <w:rFonts w:eastAsiaTheme="minorEastAsia"/>
                <w:sz w:val="24"/>
                <w:szCs w:val="24"/>
              </w:rPr>
              <w:t xml:space="preserve">, </w:t>
            </w:r>
            <w:r>
              <w:rPr>
                <w:rFonts w:eastAsiaTheme="minorEastAsia"/>
                <w:sz w:val="24"/>
                <w:szCs w:val="24"/>
              </w:rPr>
              <w:t>при обращении</w:t>
            </w:r>
            <w:r w:rsidRPr="009E1A8C">
              <w:rPr>
                <w:rFonts w:eastAsiaTheme="minorEastAsia"/>
                <w:sz w:val="24"/>
                <w:szCs w:val="24"/>
              </w:rPr>
              <w:t xml:space="preserve"> 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1E3E23">
            <w:pPr>
              <w:jc w:val="center"/>
              <w:rPr>
                <w:sz w:val="24"/>
                <w:szCs w:val="24"/>
              </w:rPr>
            </w:pPr>
          </w:p>
        </w:tc>
      </w:tr>
    </w:tbl>
    <w:p w:rsidR="00EF79C0" w:rsidRDefault="00EF79C0" w:rsidP="009706C2">
      <w:pPr>
        <w:widowControl w:val="0"/>
        <w:autoSpaceDE w:val="0"/>
        <w:autoSpaceDN w:val="0"/>
        <w:adjustRightInd w:val="0"/>
        <w:ind w:firstLine="567"/>
        <w:jc w:val="both"/>
        <w:rPr>
          <w:rFonts w:eastAsiaTheme="minorEastAsia"/>
          <w:sz w:val="24"/>
          <w:szCs w:val="24"/>
        </w:rPr>
      </w:pPr>
    </w:p>
    <w:p w:rsidR="00EF79C0" w:rsidRDefault="00EF79C0" w:rsidP="009706C2">
      <w:pPr>
        <w:widowControl w:val="0"/>
        <w:autoSpaceDE w:val="0"/>
        <w:autoSpaceDN w:val="0"/>
        <w:adjustRightInd w:val="0"/>
        <w:ind w:firstLine="567"/>
        <w:jc w:val="both"/>
        <w:rPr>
          <w:rFonts w:eastAsiaTheme="minorEastAsia"/>
          <w:sz w:val="24"/>
          <w:szCs w:val="24"/>
        </w:rPr>
      </w:pPr>
    </w:p>
    <w:p w:rsidR="00EF79C0" w:rsidRDefault="00EF79C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0A29" w:rsidRPr="00C8464A" w:rsidRDefault="00380A29" w:rsidP="00380A29">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 xml:space="preserve">№ </w:t>
            </w:r>
            <w:proofErr w:type="gramStart"/>
            <w:r w:rsidRPr="00C8464A">
              <w:rPr>
                <w:rFonts w:eastAsiaTheme="minorEastAsia"/>
                <w:bCs/>
                <w:sz w:val="24"/>
                <w:szCs w:val="24"/>
              </w:rPr>
              <w:t>п</w:t>
            </w:r>
            <w:proofErr w:type="gramEnd"/>
            <w:r w:rsidRPr="00C8464A">
              <w:rPr>
                <w:rFonts w:eastAsiaTheme="minorEastAsia"/>
                <w:bCs/>
                <w:sz w:val="24"/>
                <w:szCs w:val="24"/>
              </w:rPr>
              <w:t>/п</w:t>
            </w:r>
          </w:p>
        </w:tc>
        <w:tc>
          <w:tcPr>
            <w:tcW w:w="2835"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380A29" w:rsidRPr="00C8464A" w:rsidTr="003E5283">
        <w:tc>
          <w:tcPr>
            <w:tcW w:w="9747" w:type="dxa"/>
            <w:gridSpan w:val="3"/>
          </w:tcPr>
          <w:p w:rsidR="00380A29" w:rsidRPr="00C8464A" w:rsidRDefault="00380A29" w:rsidP="00966355">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00966355" w:rsidRPr="00966355">
              <w:rPr>
                <w:rFonts w:eastAsiaTheme="minorEastAsia"/>
                <w:sz w:val="24"/>
                <w:szCs w:val="24"/>
              </w:rPr>
              <w:t xml:space="preserve">Передача муниципального имущества </w:t>
            </w:r>
            <w:r w:rsidR="00966355">
              <w:rPr>
                <w:rFonts w:eastAsiaTheme="minorEastAsia"/>
                <w:sz w:val="24"/>
                <w:szCs w:val="24"/>
              </w:rPr>
              <w:t xml:space="preserve">в </w:t>
            </w:r>
            <w:r w:rsidR="00966355" w:rsidRPr="00966355">
              <w:rPr>
                <w:rFonts w:eastAsiaTheme="minorEastAsia"/>
                <w:sz w:val="24"/>
                <w:szCs w:val="24"/>
              </w:rPr>
              <w:t>аренду</w:t>
            </w:r>
            <w:r w:rsidRPr="00C8464A">
              <w:rPr>
                <w:rFonts w:eastAsia="Arial Unicode MS"/>
                <w:sz w:val="24"/>
                <w:szCs w:val="24"/>
              </w:rPr>
              <w:t>»</w:t>
            </w:r>
          </w:p>
        </w:tc>
      </w:tr>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ФЛ;</w:t>
            </w:r>
          </w:p>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ИП;</w:t>
            </w:r>
          </w:p>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ЮЛ.</w:t>
            </w:r>
          </w:p>
        </w:tc>
      </w:tr>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380A29" w:rsidRPr="00C8464A" w:rsidRDefault="00380A29" w:rsidP="00966355">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sidR="00966355">
              <w:rPr>
                <w:rFonts w:eastAsiaTheme="minorEastAsia"/>
                <w:sz w:val="24"/>
                <w:szCs w:val="24"/>
              </w:rPr>
              <w:t>п</w:t>
            </w:r>
            <w:r w:rsidR="00966355" w:rsidRPr="00966355">
              <w:rPr>
                <w:rFonts w:eastAsiaTheme="minorEastAsia"/>
                <w:sz w:val="24"/>
                <w:szCs w:val="24"/>
              </w:rPr>
              <w:t>ередач</w:t>
            </w:r>
            <w:r w:rsidR="00966355">
              <w:rPr>
                <w:rFonts w:eastAsiaTheme="minorEastAsia"/>
                <w:sz w:val="24"/>
                <w:szCs w:val="24"/>
              </w:rPr>
              <w:t>ей</w:t>
            </w:r>
            <w:r w:rsidR="00966355" w:rsidRPr="00966355">
              <w:rPr>
                <w:rFonts w:eastAsiaTheme="minorEastAsia"/>
                <w:sz w:val="24"/>
                <w:szCs w:val="24"/>
              </w:rPr>
              <w:t xml:space="preserve"> муниципального имущества </w:t>
            </w:r>
            <w:r w:rsidR="00966355">
              <w:rPr>
                <w:rFonts w:eastAsiaTheme="minorEastAsia"/>
                <w:sz w:val="24"/>
                <w:szCs w:val="24"/>
              </w:rPr>
              <w:t xml:space="preserve">в </w:t>
            </w:r>
            <w:r w:rsidR="00966355" w:rsidRPr="00966355">
              <w:rPr>
                <w:rFonts w:eastAsiaTheme="minorEastAsia"/>
                <w:sz w:val="24"/>
                <w:szCs w:val="24"/>
              </w:rPr>
              <w:t>аренду</w:t>
            </w:r>
          </w:p>
        </w:tc>
      </w:tr>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380A29" w:rsidRPr="00C8464A"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 (в том числе ИП);</w:t>
            </w:r>
          </w:p>
          <w:p w:rsidR="00380A29"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 (в том числе ИП);</w:t>
            </w:r>
          </w:p>
          <w:p w:rsidR="00380A29" w:rsidRPr="00C8464A"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380A29" w:rsidRPr="00C8464A"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380A29" w:rsidRPr="00C8464A" w:rsidRDefault="00380A29" w:rsidP="00966355">
      <w:pPr>
        <w:widowControl w:val="0"/>
        <w:autoSpaceDE w:val="0"/>
        <w:autoSpaceDN w:val="0"/>
        <w:adjustRightInd w:val="0"/>
        <w:jc w:val="center"/>
        <w:rPr>
          <w:sz w:val="24"/>
          <w:szCs w:val="24"/>
        </w:rPr>
      </w:pPr>
    </w:p>
    <w:sectPr w:rsidR="00380A29" w:rsidRPr="00C8464A"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173" w:rsidRDefault="00C71173" w:rsidP="005243CC">
      <w:r>
        <w:separator/>
      </w:r>
    </w:p>
  </w:endnote>
  <w:endnote w:type="continuationSeparator" w:id="0">
    <w:p w:rsidR="00C71173" w:rsidRDefault="00C71173"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173" w:rsidRDefault="00C71173" w:rsidP="005243CC">
      <w:r>
        <w:separator/>
      </w:r>
    </w:p>
  </w:footnote>
  <w:footnote w:type="continuationSeparator" w:id="0">
    <w:p w:rsidR="00C71173" w:rsidRDefault="00C71173"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16D9"/>
    <w:rsid w:val="00004606"/>
    <w:rsid w:val="000050E4"/>
    <w:rsid w:val="000058CA"/>
    <w:rsid w:val="00006761"/>
    <w:rsid w:val="00020A38"/>
    <w:rsid w:val="00021879"/>
    <w:rsid w:val="00027C98"/>
    <w:rsid w:val="00030FF3"/>
    <w:rsid w:val="0003377B"/>
    <w:rsid w:val="00036EDD"/>
    <w:rsid w:val="00041BE5"/>
    <w:rsid w:val="00045723"/>
    <w:rsid w:val="00056E53"/>
    <w:rsid w:val="000610CA"/>
    <w:rsid w:val="00066502"/>
    <w:rsid w:val="0008332B"/>
    <w:rsid w:val="00084E73"/>
    <w:rsid w:val="000913BF"/>
    <w:rsid w:val="000951C8"/>
    <w:rsid w:val="000973C6"/>
    <w:rsid w:val="00097D5B"/>
    <w:rsid w:val="000A65F8"/>
    <w:rsid w:val="000A6970"/>
    <w:rsid w:val="000B24EA"/>
    <w:rsid w:val="000B2BD6"/>
    <w:rsid w:val="000B405D"/>
    <w:rsid w:val="000B5C91"/>
    <w:rsid w:val="000B7C06"/>
    <w:rsid w:val="000C2B88"/>
    <w:rsid w:val="000C3A17"/>
    <w:rsid w:val="000C48E5"/>
    <w:rsid w:val="000D13DE"/>
    <w:rsid w:val="000D65DE"/>
    <w:rsid w:val="000E241B"/>
    <w:rsid w:val="000F4055"/>
    <w:rsid w:val="000F4DE5"/>
    <w:rsid w:val="000F73C5"/>
    <w:rsid w:val="00104D0C"/>
    <w:rsid w:val="00105B66"/>
    <w:rsid w:val="0011056B"/>
    <w:rsid w:val="001120F2"/>
    <w:rsid w:val="001124C1"/>
    <w:rsid w:val="00113FA6"/>
    <w:rsid w:val="001155D4"/>
    <w:rsid w:val="00121DDE"/>
    <w:rsid w:val="0012443C"/>
    <w:rsid w:val="00126ACF"/>
    <w:rsid w:val="00131344"/>
    <w:rsid w:val="00132B43"/>
    <w:rsid w:val="00132B97"/>
    <w:rsid w:val="00134070"/>
    <w:rsid w:val="0014354F"/>
    <w:rsid w:val="001536B8"/>
    <w:rsid w:val="00153AF5"/>
    <w:rsid w:val="00157D59"/>
    <w:rsid w:val="0016056B"/>
    <w:rsid w:val="001638BD"/>
    <w:rsid w:val="00172C5C"/>
    <w:rsid w:val="00173087"/>
    <w:rsid w:val="00174BFE"/>
    <w:rsid w:val="0017689B"/>
    <w:rsid w:val="00177AD4"/>
    <w:rsid w:val="00177D6F"/>
    <w:rsid w:val="001912B3"/>
    <w:rsid w:val="00191C65"/>
    <w:rsid w:val="00192FF4"/>
    <w:rsid w:val="001A1268"/>
    <w:rsid w:val="001A3924"/>
    <w:rsid w:val="001A4912"/>
    <w:rsid w:val="001A5DC8"/>
    <w:rsid w:val="001A78AA"/>
    <w:rsid w:val="001B16BC"/>
    <w:rsid w:val="001C30B6"/>
    <w:rsid w:val="001C34EF"/>
    <w:rsid w:val="001C5080"/>
    <w:rsid w:val="001D4F93"/>
    <w:rsid w:val="001D7B95"/>
    <w:rsid w:val="001D7F07"/>
    <w:rsid w:val="001E0D43"/>
    <w:rsid w:val="001E3557"/>
    <w:rsid w:val="001E3E23"/>
    <w:rsid w:val="001F106C"/>
    <w:rsid w:val="001F24F0"/>
    <w:rsid w:val="001F2B81"/>
    <w:rsid w:val="001F4855"/>
    <w:rsid w:val="001F49D8"/>
    <w:rsid w:val="00214C99"/>
    <w:rsid w:val="00214FA9"/>
    <w:rsid w:val="0021663A"/>
    <w:rsid w:val="0022387C"/>
    <w:rsid w:val="00225714"/>
    <w:rsid w:val="00225EB2"/>
    <w:rsid w:val="00233A39"/>
    <w:rsid w:val="002360FB"/>
    <w:rsid w:val="00241844"/>
    <w:rsid w:val="00243381"/>
    <w:rsid w:val="00245568"/>
    <w:rsid w:val="00250164"/>
    <w:rsid w:val="0025070A"/>
    <w:rsid w:val="00253E86"/>
    <w:rsid w:val="002565A5"/>
    <w:rsid w:val="0025704D"/>
    <w:rsid w:val="002600BB"/>
    <w:rsid w:val="0026088E"/>
    <w:rsid w:val="00264B55"/>
    <w:rsid w:val="00276DBC"/>
    <w:rsid w:val="00277535"/>
    <w:rsid w:val="00281552"/>
    <w:rsid w:val="00285D94"/>
    <w:rsid w:val="00286583"/>
    <w:rsid w:val="00286C5F"/>
    <w:rsid w:val="00287C44"/>
    <w:rsid w:val="0029157E"/>
    <w:rsid w:val="0029601D"/>
    <w:rsid w:val="002A0D20"/>
    <w:rsid w:val="002A5869"/>
    <w:rsid w:val="002A7A77"/>
    <w:rsid w:val="002B6B4D"/>
    <w:rsid w:val="002B75C3"/>
    <w:rsid w:val="002C7793"/>
    <w:rsid w:val="002D1F14"/>
    <w:rsid w:val="002D25F3"/>
    <w:rsid w:val="002D2DAC"/>
    <w:rsid w:val="002D4937"/>
    <w:rsid w:val="002D4B23"/>
    <w:rsid w:val="002D5608"/>
    <w:rsid w:val="002D5C26"/>
    <w:rsid w:val="002D7BE9"/>
    <w:rsid w:val="002E0E82"/>
    <w:rsid w:val="002E2D7A"/>
    <w:rsid w:val="002E3F49"/>
    <w:rsid w:val="002E52CB"/>
    <w:rsid w:val="002E6734"/>
    <w:rsid w:val="002F50A6"/>
    <w:rsid w:val="002F70EF"/>
    <w:rsid w:val="00300D69"/>
    <w:rsid w:val="003022B2"/>
    <w:rsid w:val="003039BC"/>
    <w:rsid w:val="003039D4"/>
    <w:rsid w:val="003109EF"/>
    <w:rsid w:val="00310DB4"/>
    <w:rsid w:val="00314CE6"/>
    <w:rsid w:val="00320409"/>
    <w:rsid w:val="0032612C"/>
    <w:rsid w:val="003266F6"/>
    <w:rsid w:val="0033581E"/>
    <w:rsid w:val="00337246"/>
    <w:rsid w:val="0033777E"/>
    <w:rsid w:val="003425C3"/>
    <w:rsid w:val="00343B75"/>
    <w:rsid w:val="0034424D"/>
    <w:rsid w:val="003518B6"/>
    <w:rsid w:val="00352F37"/>
    <w:rsid w:val="003535CC"/>
    <w:rsid w:val="003569F3"/>
    <w:rsid w:val="00370CB2"/>
    <w:rsid w:val="00371CCF"/>
    <w:rsid w:val="00375B11"/>
    <w:rsid w:val="003777DF"/>
    <w:rsid w:val="00377866"/>
    <w:rsid w:val="0038023F"/>
    <w:rsid w:val="00380A29"/>
    <w:rsid w:val="003820B4"/>
    <w:rsid w:val="003A0DFB"/>
    <w:rsid w:val="003A1608"/>
    <w:rsid w:val="003A2253"/>
    <w:rsid w:val="003A516A"/>
    <w:rsid w:val="003B7E25"/>
    <w:rsid w:val="003C1B5B"/>
    <w:rsid w:val="003C1E85"/>
    <w:rsid w:val="003C556C"/>
    <w:rsid w:val="003D050F"/>
    <w:rsid w:val="003D60FD"/>
    <w:rsid w:val="003D6350"/>
    <w:rsid w:val="003E1D0C"/>
    <w:rsid w:val="003E3238"/>
    <w:rsid w:val="003E3DED"/>
    <w:rsid w:val="003E5283"/>
    <w:rsid w:val="003E75EC"/>
    <w:rsid w:val="003F680E"/>
    <w:rsid w:val="00400742"/>
    <w:rsid w:val="00411DF3"/>
    <w:rsid w:val="00413E00"/>
    <w:rsid w:val="004167B6"/>
    <w:rsid w:val="00421E4C"/>
    <w:rsid w:val="00423F9B"/>
    <w:rsid w:val="00432E20"/>
    <w:rsid w:val="00434AE5"/>
    <w:rsid w:val="004400F6"/>
    <w:rsid w:val="004413EE"/>
    <w:rsid w:val="00452BF3"/>
    <w:rsid w:val="00462778"/>
    <w:rsid w:val="0047538C"/>
    <w:rsid w:val="00477B8E"/>
    <w:rsid w:val="004826C5"/>
    <w:rsid w:val="00485F87"/>
    <w:rsid w:val="004919FE"/>
    <w:rsid w:val="0049207F"/>
    <w:rsid w:val="00496784"/>
    <w:rsid w:val="004A2A9D"/>
    <w:rsid w:val="004A46B6"/>
    <w:rsid w:val="004B35CA"/>
    <w:rsid w:val="004B7F27"/>
    <w:rsid w:val="004C66A4"/>
    <w:rsid w:val="004D2CC0"/>
    <w:rsid w:val="004D37A5"/>
    <w:rsid w:val="004D3A5A"/>
    <w:rsid w:val="004D537D"/>
    <w:rsid w:val="004E6A75"/>
    <w:rsid w:val="004F77DF"/>
    <w:rsid w:val="004F781A"/>
    <w:rsid w:val="005024F4"/>
    <w:rsid w:val="005054E3"/>
    <w:rsid w:val="00507797"/>
    <w:rsid w:val="00513132"/>
    <w:rsid w:val="00517504"/>
    <w:rsid w:val="00520D65"/>
    <w:rsid w:val="00520DDE"/>
    <w:rsid w:val="00523450"/>
    <w:rsid w:val="005243CC"/>
    <w:rsid w:val="00526365"/>
    <w:rsid w:val="00530B25"/>
    <w:rsid w:val="0053255E"/>
    <w:rsid w:val="005332D9"/>
    <w:rsid w:val="00533B70"/>
    <w:rsid w:val="005341EF"/>
    <w:rsid w:val="00535B59"/>
    <w:rsid w:val="00536501"/>
    <w:rsid w:val="0053656A"/>
    <w:rsid w:val="0054713A"/>
    <w:rsid w:val="00550CFC"/>
    <w:rsid w:val="00554E00"/>
    <w:rsid w:val="00557270"/>
    <w:rsid w:val="0056470B"/>
    <w:rsid w:val="00564EC8"/>
    <w:rsid w:val="005706EA"/>
    <w:rsid w:val="00575CCD"/>
    <w:rsid w:val="005775F6"/>
    <w:rsid w:val="00577FD0"/>
    <w:rsid w:val="00583A68"/>
    <w:rsid w:val="005840A1"/>
    <w:rsid w:val="0059103B"/>
    <w:rsid w:val="00597818"/>
    <w:rsid w:val="005A2956"/>
    <w:rsid w:val="005A3A23"/>
    <w:rsid w:val="005A4690"/>
    <w:rsid w:val="005A47A8"/>
    <w:rsid w:val="005A56B0"/>
    <w:rsid w:val="005B48A7"/>
    <w:rsid w:val="005C3243"/>
    <w:rsid w:val="005C58FF"/>
    <w:rsid w:val="005C7E94"/>
    <w:rsid w:val="005D480D"/>
    <w:rsid w:val="005D5534"/>
    <w:rsid w:val="005D5A80"/>
    <w:rsid w:val="005E3325"/>
    <w:rsid w:val="005F1F9F"/>
    <w:rsid w:val="005F3A3E"/>
    <w:rsid w:val="005F5775"/>
    <w:rsid w:val="005F6EA6"/>
    <w:rsid w:val="00600AD0"/>
    <w:rsid w:val="0060121D"/>
    <w:rsid w:val="00605D9B"/>
    <w:rsid w:val="006063D4"/>
    <w:rsid w:val="0060712B"/>
    <w:rsid w:val="00617D41"/>
    <w:rsid w:val="00623089"/>
    <w:rsid w:val="006252D5"/>
    <w:rsid w:val="00625BA3"/>
    <w:rsid w:val="00625F28"/>
    <w:rsid w:val="00627D4B"/>
    <w:rsid w:val="0063012A"/>
    <w:rsid w:val="006315ED"/>
    <w:rsid w:val="0063191C"/>
    <w:rsid w:val="006370CC"/>
    <w:rsid w:val="00640769"/>
    <w:rsid w:val="006439A7"/>
    <w:rsid w:val="00644024"/>
    <w:rsid w:val="00645BF7"/>
    <w:rsid w:val="00646158"/>
    <w:rsid w:val="00653FA4"/>
    <w:rsid w:val="00656EEC"/>
    <w:rsid w:val="00661873"/>
    <w:rsid w:val="00662950"/>
    <w:rsid w:val="00662E86"/>
    <w:rsid w:val="0066532B"/>
    <w:rsid w:val="00666AF6"/>
    <w:rsid w:val="0067023E"/>
    <w:rsid w:val="00674BDF"/>
    <w:rsid w:val="00676E7D"/>
    <w:rsid w:val="006836A5"/>
    <w:rsid w:val="00683D44"/>
    <w:rsid w:val="00685E87"/>
    <w:rsid w:val="00694C17"/>
    <w:rsid w:val="00694EA9"/>
    <w:rsid w:val="006960F3"/>
    <w:rsid w:val="006963EC"/>
    <w:rsid w:val="006968E5"/>
    <w:rsid w:val="006A24A1"/>
    <w:rsid w:val="006A5AE6"/>
    <w:rsid w:val="006C367D"/>
    <w:rsid w:val="006C685C"/>
    <w:rsid w:val="006C70EA"/>
    <w:rsid w:val="006D222C"/>
    <w:rsid w:val="006D727B"/>
    <w:rsid w:val="006E47C7"/>
    <w:rsid w:val="006F02A6"/>
    <w:rsid w:val="006F259A"/>
    <w:rsid w:val="006F2718"/>
    <w:rsid w:val="007013D9"/>
    <w:rsid w:val="00704D02"/>
    <w:rsid w:val="00707599"/>
    <w:rsid w:val="00720C45"/>
    <w:rsid w:val="00723F08"/>
    <w:rsid w:val="00730A12"/>
    <w:rsid w:val="00743B1A"/>
    <w:rsid w:val="00744B80"/>
    <w:rsid w:val="007456C5"/>
    <w:rsid w:val="00754D2C"/>
    <w:rsid w:val="00756AB5"/>
    <w:rsid w:val="00760C47"/>
    <w:rsid w:val="007630C0"/>
    <w:rsid w:val="00774806"/>
    <w:rsid w:val="0078072C"/>
    <w:rsid w:val="007864F1"/>
    <w:rsid w:val="0079377D"/>
    <w:rsid w:val="00794B8D"/>
    <w:rsid w:val="00794F26"/>
    <w:rsid w:val="007B16B8"/>
    <w:rsid w:val="007B4B10"/>
    <w:rsid w:val="007B6412"/>
    <w:rsid w:val="007B69A9"/>
    <w:rsid w:val="007B7A97"/>
    <w:rsid w:val="007C106F"/>
    <w:rsid w:val="007C2471"/>
    <w:rsid w:val="007C4926"/>
    <w:rsid w:val="007E51EB"/>
    <w:rsid w:val="007F30AA"/>
    <w:rsid w:val="007F7358"/>
    <w:rsid w:val="0080145E"/>
    <w:rsid w:val="0081034E"/>
    <w:rsid w:val="0081045E"/>
    <w:rsid w:val="008129EE"/>
    <w:rsid w:val="00814E67"/>
    <w:rsid w:val="008243C1"/>
    <w:rsid w:val="00826C27"/>
    <w:rsid w:val="008306ED"/>
    <w:rsid w:val="00832CE3"/>
    <w:rsid w:val="00834845"/>
    <w:rsid w:val="00840426"/>
    <w:rsid w:val="00840773"/>
    <w:rsid w:val="00840C6A"/>
    <w:rsid w:val="008413A6"/>
    <w:rsid w:val="008519D4"/>
    <w:rsid w:val="008553D8"/>
    <w:rsid w:val="008600E1"/>
    <w:rsid w:val="0086162E"/>
    <w:rsid w:val="00863418"/>
    <w:rsid w:val="00867ECA"/>
    <w:rsid w:val="00870F60"/>
    <w:rsid w:val="00872F97"/>
    <w:rsid w:val="00880618"/>
    <w:rsid w:val="00881F4A"/>
    <w:rsid w:val="00883A49"/>
    <w:rsid w:val="00887F51"/>
    <w:rsid w:val="0089047B"/>
    <w:rsid w:val="00892B08"/>
    <w:rsid w:val="00893391"/>
    <w:rsid w:val="00894E37"/>
    <w:rsid w:val="00897132"/>
    <w:rsid w:val="008A3315"/>
    <w:rsid w:val="008A3E20"/>
    <w:rsid w:val="008B3882"/>
    <w:rsid w:val="008B50E2"/>
    <w:rsid w:val="008C2597"/>
    <w:rsid w:val="008C6F8A"/>
    <w:rsid w:val="008D02D3"/>
    <w:rsid w:val="008D7B26"/>
    <w:rsid w:val="008E269D"/>
    <w:rsid w:val="008E69E2"/>
    <w:rsid w:val="008F01D5"/>
    <w:rsid w:val="008F11DA"/>
    <w:rsid w:val="008F19F1"/>
    <w:rsid w:val="008F310E"/>
    <w:rsid w:val="008F6361"/>
    <w:rsid w:val="00901A4A"/>
    <w:rsid w:val="00906614"/>
    <w:rsid w:val="00910720"/>
    <w:rsid w:val="009143CC"/>
    <w:rsid w:val="009200D0"/>
    <w:rsid w:val="009203D3"/>
    <w:rsid w:val="00921535"/>
    <w:rsid w:val="00923FC2"/>
    <w:rsid w:val="00926D7C"/>
    <w:rsid w:val="009324D7"/>
    <w:rsid w:val="00932CA6"/>
    <w:rsid w:val="0093378E"/>
    <w:rsid w:val="00940954"/>
    <w:rsid w:val="00943C6B"/>
    <w:rsid w:val="00944CA8"/>
    <w:rsid w:val="00950214"/>
    <w:rsid w:val="00953619"/>
    <w:rsid w:val="0095472D"/>
    <w:rsid w:val="00957DD8"/>
    <w:rsid w:val="00966355"/>
    <w:rsid w:val="00966B34"/>
    <w:rsid w:val="009706C2"/>
    <w:rsid w:val="00972740"/>
    <w:rsid w:val="00977FD9"/>
    <w:rsid w:val="00982792"/>
    <w:rsid w:val="00984203"/>
    <w:rsid w:val="00990D35"/>
    <w:rsid w:val="009A64A9"/>
    <w:rsid w:val="009B419F"/>
    <w:rsid w:val="009B4321"/>
    <w:rsid w:val="009B4DED"/>
    <w:rsid w:val="009B6F98"/>
    <w:rsid w:val="009B75A0"/>
    <w:rsid w:val="009C03AC"/>
    <w:rsid w:val="009C6D99"/>
    <w:rsid w:val="009E2B04"/>
    <w:rsid w:val="009E53DF"/>
    <w:rsid w:val="00A0288D"/>
    <w:rsid w:val="00A03D84"/>
    <w:rsid w:val="00A05DF0"/>
    <w:rsid w:val="00A06741"/>
    <w:rsid w:val="00A07104"/>
    <w:rsid w:val="00A1230E"/>
    <w:rsid w:val="00A144D7"/>
    <w:rsid w:val="00A20357"/>
    <w:rsid w:val="00A27D33"/>
    <w:rsid w:val="00A32B1A"/>
    <w:rsid w:val="00A35498"/>
    <w:rsid w:val="00A3681C"/>
    <w:rsid w:val="00A41247"/>
    <w:rsid w:val="00A43D59"/>
    <w:rsid w:val="00A444EC"/>
    <w:rsid w:val="00A60A0B"/>
    <w:rsid w:val="00A72EFB"/>
    <w:rsid w:val="00A7409F"/>
    <w:rsid w:val="00A74895"/>
    <w:rsid w:val="00A84A71"/>
    <w:rsid w:val="00A86264"/>
    <w:rsid w:val="00A87E30"/>
    <w:rsid w:val="00A969C2"/>
    <w:rsid w:val="00A978A6"/>
    <w:rsid w:val="00AA192F"/>
    <w:rsid w:val="00AA4690"/>
    <w:rsid w:val="00AA48BD"/>
    <w:rsid w:val="00AB1566"/>
    <w:rsid w:val="00AB1639"/>
    <w:rsid w:val="00AB4E80"/>
    <w:rsid w:val="00AC5BEC"/>
    <w:rsid w:val="00AC61E1"/>
    <w:rsid w:val="00AD0CA3"/>
    <w:rsid w:val="00AD39BA"/>
    <w:rsid w:val="00AE61A8"/>
    <w:rsid w:val="00AF079C"/>
    <w:rsid w:val="00AF0AA9"/>
    <w:rsid w:val="00AF27A8"/>
    <w:rsid w:val="00AF58F1"/>
    <w:rsid w:val="00AF5CB1"/>
    <w:rsid w:val="00B00592"/>
    <w:rsid w:val="00B07621"/>
    <w:rsid w:val="00B07AF6"/>
    <w:rsid w:val="00B10A98"/>
    <w:rsid w:val="00B16666"/>
    <w:rsid w:val="00B178B1"/>
    <w:rsid w:val="00B240A7"/>
    <w:rsid w:val="00B24A02"/>
    <w:rsid w:val="00B25D73"/>
    <w:rsid w:val="00B25FF4"/>
    <w:rsid w:val="00B43CA7"/>
    <w:rsid w:val="00B4568D"/>
    <w:rsid w:val="00B61B2B"/>
    <w:rsid w:val="00B67538"/>
    <w:rsid w:val="00B73583"/>
    <w:rsid w:val="00B91FBB"/>
    <w:rsid w:val="00BA0F1E"/>
    <w:rsid w:val="00BB0819"/>
    <w:rsid w:val="00BB143C"/>
    <w:rsid w:val="00BB235C"/>
    <w:rsid w:val="00BB4FB6"/>
    <w:rsid w:val="00BB6AF8"/>
    <w:rsid w:val="00BC10CD"/>
    <w:rsid w:val="00BD0307"/>
    <w:rsid w:val="00BD0B71"/>
    <w:rsid w:val="00BD227D"/>
    <w:rsid w:val="00BD562C"/>
    <w:rsid w:val="00BD69AA"/>
    <w:rsid w:val="00BD77D1"/>
    <w:rsid w:val="00BE07F0"/>
    <w:rsid w:val="00BE1F2D"/>
    <w:rsid w:val="00BF1F23"/>
    <w:rsid w:val="00BF2EB6"/>
    <w:rsid w:val="00BF5AFE"/>
    <w:rsid w:val="00BF613E"/>
    <w:rsid w:val="00BF7764"/>
    <w:rsid w:val="00C01F90"/>
    <w:rsid w:val="00C118B2"/>
    <w:rsid w:val="00C12A6F"/>
    <w:rsid w:val="00C145AF"/>
    <w:rsid w:val="00C206FE"/>
    <w:rsid w:val="00C31040"/>
    <w:rsid w:val="00C37495"/>
    <w:rsid w:val="00C40C65"/>
    <w:rsid w:val="00C44338"/>
    <w:rsid w:val="00C53698"/>
    <w:rsid w:val="00C613E1"/>
    <w:rsid w:val="00C62601"/>
    <w:rsid w:val="00C67C02"/>
    <w:rsid w:val="00C70803"/>
    <w:rsid w:val="00C71173"/>
    <w:rsid w:val="00C71532"/>
    <w:rsid w:val="00C73E5C"/>
    <w:rsid w:val="00C75C21"/>
    <w:rsid w:val="00C80D11"/>
    <w:rsid w:val="00C82B0C"/>
    <w:rsid w:val="00C847B8"/>
    <w:rsid w:val="00C92123"/>
    <w:rsid w:val="00C92973"/>
    <w:rsid w:val="00C96984"/>
    <w:rsid w:val="00CA0B49"/>
    <w:rsid w:val="00CA1BA8"/>
    <w:rsid w:val="00CA59DE"/>
    <w:rsid w:val="00CA6803"/>
    <w:rsid w:val="00CB3E61"/>
    <w:rsid w:val="00CB4F0C"/>
    <w:rsid w:val="00CB7BFC"/>
    <w:rsid w:val="00CC07D8"/>
    <w:rsid w:val="00CC0CC5"/>
    <w:rsid w:val="00CC5F2C"/>
    <w:rsid w:val="00CC753C"/>
    <w:rsid w:val="00CC7A7B"/>
    <w:rsid w:val="00CD21BF"/>
    <w:rsid w:val="00CD52DA"/>
    <w:rsid w:val="00CE03D7"/>
    <w:rsid w:val="00CE72D4"/>
    <w:rsid w:val="00CF52D1"/>
    <w:rsid w:val="00D01290"/>
    <w:rsid w:val="00D035BE"/>
    <w:rsid w:val="00D04199"/>
    <w:rsid w:val="00D05A15"/>
    <w:rsid w:val="00D11E99"/>
    <w:rsid w:val="00D13C27"/>
    <w:rsid w:val="00D14034"/>
    <w:rsid w:val="00D21010"/>
    <w:rsid w:val="00D23ED7"/>
    <w:rsid w:val="00D328D5"/>
    <w:rsid w:val="00D456BC"/>
    <w:rsid w:val="00D46B0D"/>
    <w:rsid w:val="00D4728A"/>
    <w:rsid w:val="00D47CD8"/>
    <w:rsid w:val="00D51F74"/>
    <w:rsid w:val="00D57E98"/>
    <w:rsid w:val="00D60E2A"/>
    <w:rsid w:val="00D66711"/>
    <w:rsid w:val="00D705F2"/>
    <w:rsid w:val="00D7083A"/>
    <w:rsid w:val="00D744C4"/>
    <w:rsid w:val="00D75D2E"/>
    <w:rsid w:val="00D7611D"/>
    <w:rsid w:val="00D84145"/>
    <w:rsid w:val="00D860A3"/>
    <w:rsid w:val="00D92BF4"/>
    <w:rsid w:val="00D97266"/>
    <w:rsid w:val="00DA486E"/>
    <w:rsid w:val="00DB1425"/>
    <w:rsid w:val="00DB2359"/>
    <w:rsid w:val="00DB7166"/>
    <w:rsid w:val="00DC28B9"/>
    <w:rsid w:val="00DC51A2"/>
    <w:rsid w:val="00DC5C6C"/>
    <w:rsid w:val="00DD03A2"/>
    <w:rsid w:val="00DD307D"/>
    <w:rsid w:val="00DD3AE9"/>
    <w:rsid w:val="00DE0CA5"/>
    <w:rsid w:val="00DE20DA"/>
    <w:rsid w:val="00DE5095"/>
    <w:rsid w:val="00DF1302"/>
    <w:rsid w:val="00DF4FCB"/>
    <w:rsid w:val="00DF6B4A"/>
    <w:rsid w:val="00E00096"/>
    <w:rsid w:val="00E06488"/>
    <w:rsid w:val="00E1235B"/>
    <w:rsid w:val="00E138C9"/>
    <w:rsid w:val="00E31EE4"/>
    <w:rsid w:val="00E44514"/>
    <w:rsid w:val="00E44B4C"/>
    <w:rsid w:val="00E45A1E"/>
    <w:rsid w:val="00E525B6"/>
    <w:rsid w:val="00E52681"/>
    <w:rsid w:val="00E54650"/>
    <w:rsid w:val="00E55BE2"/>
    <w:rsid w:val="00E55C0D"/>
    <w:rsid w:val="00E60007"/>
    <w:rsid w:val="00E6760F"/>
    <w:rsid w:val="00E711E4"/>
    <w:rsid w:val="00E7150A"/>
    <w:rsid w:val="00E74B0B"/>
    <w:rsid w:val="00E75701"/>
    <w:rsid w:val="00E802E4"/>
    <w:rsid w:val="00E8137E"/>
    <w:rsid w:val="00E849DF"/>
    <w:rsid w:val="00E87107"/>
    <w:rsid w:val="00E92F4A"/>
    <w:rsid w:val="00E976BC"/>
    <w:rsid w:val="00EA1CDD"/>
    <w:rsid w:val="00EA25FD"/>
    <w:rsid w:val="00EB10C9"/>
    <w:rsid w:val="00EB35EB"/>
    <w:rsid w:val="00EB5C8B"/>
    <w:rsid w:val="00EB76EB"/>
    <w:rsid w:val="00EC00A9"/>
    <w:rsid w:val="00EC04E2"/>
    <w:rsid w:val="00EC0F85"/>
    <w:rsid w:val="00EC1EDE"/>
    <w:rsid w:val="00EC3015"/>
    <w:rsid w:val="00EC58EE"/>
    <w:rsid w:val="00EC6480"/>
    <w:rsid w:val="00ED2B16"/>
    <w:rsid w:val="00ED3F15"/>
    <w:rsid w:val="00ED5187"/>
    <w:rsid w:val="00ED6D14"/>
    <w:rsid w:val="00ED79DB"/>
    <w:rsid w:val="00ED7C7A"/>
    <w:rsid w:val="00EE004C"/>
    <w:rsid w:val="00EE48B5"/>
    <w:rsid w:val="00EF79C0"/>
    <w:rsid w:val="00F02C86"/>
    <w:rsid w:val="00F0366F"/>
    <w:rsid w:val="00F10ADA"/>
    <w:rsid w:val="00F12070"/>
    <w:rsid w:val="00F15443"/>
    <w:rsid w:val="00F20DD4"/>
    <w:rsid w:val="00F22F91"/>
    <w:rsid w:val="00F237ED"/>
    <w:rsid w:val="00F2747D"/>
    <w:rsid w:val="00F367EE"/>
    <w:rsid w:val="00F42E2D"/>
    <w:rsid w:val="00F46580"/>
    <w:rsid w:val="00F52102"/>
    <w:rsid w:val="00F526E3"/>
    <w:rsid w:val="00F54526"/>
    <w:rsid w:val="00F55C0C"/>
    <w:rsid w:val="00F67961"/>
    <w:rsid w:val="00F721F6"/>
    <w:rsid w:val="00F728AF"/>
    <w:rsid w:val="00F72BDE"/>
    <w:rsid w:val="00F83219"/>
    <w:rsid w:val="00F83D8A"/>
    <w:rsid w:val="00F870A9"/>
    <w:rsid w:val="00F95C95"/>
    <w:rsid w:val="00FA0E22"/>
    <w:rsid w:val="00FA292C"/>
    <w:rsid w:val="00FA399F"/>
    <w:rsid w:val="00FA4485"/>
    <w:rsid w:val="00FA5628"/>
    <w:rsid w:val="00FA58A6"/>
    <w:rsid w:val="00FA6D24"/>
    <w:rsid w:val="00FB1856"/>
    <w:rsid w:val="00FB2A8D"/>
    <w:rsid w:val="00FB32CD"/>
    <w:rsid w:val="00FB5FF8"/>
    <w:rsid w:val="00FB698A"/>
    <w:rsid w:val="00FC75CC"/>
    <w:rsid w:val="00FC7640"/>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E61"/>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373656394">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CF84E-047B-40FD-858E-08B1AA41B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2895</TotalTime>
  <Pages>1</Pages>
  <Words>8988</Words>
  <Characters>51236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RePack by Diakov</cp:lastModifiedBy>
  <cp:revision>365</cp:revision>
  <cp:lastPrinted>2026-02-26T13:34:00Z</cp:lastPrinted>
  <dcterms:created xsi:type="dcterms:W3CDTF">2018-08-29T12:32:00Z</dcterms:created>
  <dcterms:modified xsi:type="dcterms:W3CDTF">2026-02-26T13:42:00Z</dcterms:modified>
</cp:coreProperties>
</file>